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31F89" w14:textId="48EED7EF" w:rsidR="00FA5705" w:rsidRPr="00EE7161" w:rsidRDefault="005B0755" w:rsidP="00FA5705">
      <w:pPr>
        <w:spacing w:after="0"/>
        <w:jc w:val="center"/>
        <w:rPr>
          <w:rFonts w:ascii="Times New Roman" w:hAnsi="Times New Roman" w:cs="Times New Roman"/>
          <w:b/>
          <w:bCs/>
          <w:sz w:val="24"/>
          <w:szCs w:val="24"/>
        </w:rPr>
      </w:pPr>
      <w:bookmarkStart w:id="0" w:name="_GoBack"/>
      <w:bookmarkEnd w:id="0"/>
      <w:r w:rsidRPr="00EE7161">
        <w:rPr>
          <w:rFonts w:ascii="Times New Roman" w:hAnsi="Times New Roman" w:cs="Times New Roman"/>
          <w:b/>
          <w:bCs/>
          <w:sz w:val="24"/>
          <w:szCs w:val="24"/>
        </w:rPr>
        <w:t xml:space="preserve">MEDICAL </w:t>
      </w:r>
      <w:r w:rsidR="001773EE">
        <w:rPr>
          <w:rFonts w:ascii="Times New Roman" w:hAnsi="Times New Roman" w:cs="Times New Roman"/>
          <w:b/>
          <w:bCs/>
          <w:sz w:val="24"/>
          <w:szCs w:val="24"/>
        </w:rPr>
        <w:t>SUMMARY</w:t>
      </w:r>
    </w:p>
    <w:p w14:paraId="5883D441" w14:textId="3277B4E5" w:rsidR="00FA5705" w:rsidRDefault="00FA5705" w:rsidP="00FA5705">
      <w:pPr>
        <w:spacing w:after="0"/>
        <w:rPr>
          <w:rFonts w:ascii="Times New Roman" w:hAnsi="Times New Roman" w:cs="Times New Roman"/>
          <w:bCs/>
          <w:sz w:val="24"/>
          <w:szCs w:val="24"/>
        </w:rPr>
      </w:pPr>
    </w:p>
    <w:p w14:paraId="5BDCAA44" w14:textId="2434A9B4" w:rsidR="000406EA" w:rsidRPr="00990753" w:rsidRDefault="000406EA" w:rsidP="000406EA">
      <w:pPr>
        <w:spacing w:after="0" w:line="240" w:lineRule="auto"/>
        <w:rPr>
          <w:rFonts w:ascii="Times New Roman" w:eastAsia="Times New Roman" w:hAnsi="Times New Roman" w:cs="Times New Roman"/>
          <w:sz w:val="24"/>
          <w:szCs w:val="24"/>
        </w:rPr>
      </w:pPr>
      <w:r w:rsidRPr="00990753">
        <w:rPr>
          <w:rFonts w:ascii="Times New Roman" w:eastAsia="Times New Roman" w:hAnsi="Times New Roman" w:cs="Times New Roman"/>
          <w:sz w:val="24"/>
          <w:szCs w:val="24"/>
        </w:rPr>
        <w:t xml:space="preserve">Patient Name: </w:t>
      </w:r>
      <w:r w:rsidR="00EB1121" w:rsidRPr="00EB1121">
        <w:rPr>
          <w:rFonts w:ascii="Times New Roman" w:eastAsia="Times New Roman" w:hAnsi="Times New Roman" w:cs="Times New Roman"/>
          <w:sz w:val="24"/>
          <w:szCs w:val="24"/>
          <w:highlight w:val="black"/>
        </w:rPr>
        <w:t xml:space="preserve">XXXXX </w:t>
      </w:r>
      <w:proofErr w:type="spellStart"/>
      <w:r w:rsidR="00EB1121" w:rsidRPr="00EB1121">
        <w:rPr>
          <w:rFonts w:ascii="Times New Roman" w:eastAsia="Times New Roman" w:hAnsi="Times New Roman" w:cs="Times New Roman"/>
          <w:sz w:val="24"/>
          <w:szCs w:val="24"/>
          <w:highlight w:val="black"/>
        </w:rPr>
        <w:t>XXXXX</w:t>
      </w:r>
      <w:proofErr w:type="spellEnd"/>
    </w:p>
    <w:p w14:paraId="3B7CD60F" w14:textId="0A88BECD" w:rsidR="000406EA" w:rsidRPr="00990753" w:rsidRDefault="000406EA" w:rsidP="000406EA">
      <w:pPr>
        <w:spacing w:after="0" w:line="240" w:lineRule="auto"/>
        <w:rPr>
          <w:rFonts w:ascii="Times New Roman" w:eastAsia="Times New Roman" w:hAnsi="Times New Roman" w:cs="Times New Roman"/>
          <w:sz w:val="24"/>
          <w:szCs w:val="24"/>
        </w:rPr>
      </w:pPr>
      <w:r w:rsidRPr="00990753">
        <w:rPr>
          <w:rFonts w:ascii="Times New Roman" w:eastAsia="Times New Roman" w:hAnsi="Times New Roman" w:cs="Times New Roman"/>
          <w:sz w:val="24"/>
          <w:szCs w:val="24"/>
        </w:rPr>
        <w:t xml:space="preserve">DOB: </w:t>
      </w:r>
      <w:r w:rsidR="00A034B7" w:rsidRPr="00EB1121">
        <w:rPr>
          <w:rFonts w:ascii="Times New Roman" w:eastAsia="Times New Roman" w:hAnsi="Times New Roman" w:cs="Times New Roman"/>
          <w:sz w:val="24"/>
          <w:szCs w:val="24"/>
          <w:highlight w:val="black"/>
        </w:rPr>
        <w:t>12/25/1961</w:t>
      </w:r>
    </w:p>
    <w:p w14:paraId="3F2CD1BE" w14:textId="540ADAC5" w:rsidR="000406EA" w:rsidRPr="000406EA" w:rsidRDefault="000406EA" w:rsidP="000406EA">
      <w:pPr>
        <w:spacing w:after="0" w:line="240" w:lineRule="auto"/>
        <w:rPr>
          <w:rFonts w:ascii="Times New Roman" w:eastAsia="Times New Roman" w:hAnsi="Times New Roman" w:cs="Times New Roman"/>
          <w:sz w:val="24"/>
          <w:szCs w:val="24"/>
        </w:rPr>
      </w:pPr>
      <w:r w:rsidRPr="00990753">
        <w:rPr>
          <w:rFonts w:ascii="Times New Roman" w:eastAsia="Times New Roman" w:hAnsi="Times New Roman" w:cs="Times New Roman"/>
          <w:sz w:val="24"/>
          <w:szCs w:val="24"/>
        </w:rPr>
        <w:t xml:space="preserve">DOL: </w:t>
      </w:r>
      <w:r w:rsidR="008D436F" w:rsidRPr="00990753">
        <w:rPr>
          <w:rFonts w:ascii="Times New Roman" w:eastAsia="Calibri" w:hAnsi="Times New Roman" w:cs="Times New Roman"/>
          <w:sz w:val="24"/>
          <w:szCs w:val="24"/>
        </w:rPr>
        <w:t>06/20/2017</w:t>
      </w:r>
      <w:r w:rsidR="00586EF8" w:rsidRPr="00990753">
        <w:rPr>
          <w:rFonts w:ascii="Times New Roman" w:eastAsia="Times New Roman" w:hAnsi="Times New Roman" w:cs="Times New Roman"/>
          <w:sz w:val="24"/>
          <w:szCs w:val="24"/>
        </w:rPr>
        <w:t xml:space="preserve"> (M</w:t>
      </w:r>
      <w:r w:rsidR="008D436F" w:rsidRPr="00990753">
        <w:rPr>
          <w:rFonts w:ascii="Times New Roman" w:eastAsia="Times New Roman" w:hAnsi="Times New Roman" w:cs="Times New Roman"/>
          <w:sz w:val="24"/>
          <w:szCs w:val="24"/>
        </w:rPr>
        <w:t>V</w:t>
      </w:r>
      <w:r w:rsidR="007172AB">
        <w:rPr>
          <w:rFonts w:ascii="Times New Roman" w:eastAsia="Times New Roman" w:hAnsi="Times New Roman" w:cs="Times New Roman"/>
          <w:sz w:val="24"/>
          <w:szCs w:val="24"/>
        </w:rPr>
        <w:t>C</w:t>
      </w:r>
      <w:r w:rsidR="00586EF8" w:rsidRPr="00990753">
        <w:rPr>
          <w:rFonts w:ascii="Times New Roman" w:eastAsia="Times New Roman" w:hAnsi="Times New Roman" w:cs="Times New Roman"/>
          <w:sz w:val="24"/>
          <w:szCs w:val="24"/>
        </w:rPr>
        <w:t>)</w:t>
      </w:r>
      <w:r w:rsidR="00C174CE">
        <w:rPr>
          <w:rFonts w:ascii="Times New Roman" w:eastAsia="Times New Roman" w:hAnsi="Times New Roman" w:cs="Times New Roman"/>
          <w:sz w:val="24"/>
          <w:szCs w:val="24"/>
        </w:rPr>
        <w:t>,</w:t>
      </w:r>
      <w:r w:rsidR="00C174CE" w:rsidRPr="00C174CE">
        <w:rPr>
          <w:rFonts w:ascii="Times New Roman" w:eastAsia="Times New Roman" w:hAnsi="Times New Roman" w:cs="Times New Roman"/>
          <w:sz w:val="24"/>
          <w:szCs w:val="24"/>
        </w:rPr>
        <w:t xml:space="preserve"> </w:t>
      </w:r>
      <w:r w:rsidR="00C174CE" w:rsidRPr="00C174CE">
        <w:rPr>
          <w:rFonts w:ascii="Times New Roman" w:eastAsia="Calibri" w:hAnsi="Times New Roman" w:cs="Times New Roman"/>
          <w:bCs/>
          <w:sz w:val="24"/>
          <w:szCs w:val="24"/>
        </w:rPr>
        <w:t>09/10/2022 (MVA)</w:t>
      </w:r>
    </w:p>
    <w:p w14:paraId="35774D20" w14:textId="77777777" w:rsidR="000406EA" w:rsidRPr="000406EA" w:rsidRDefault="000406EA" w:rsidP="000406EA">
      <w:pPr>
        <w:spacing w:after="0" w:line="240" w:lineRule="auto"/>
        <w:rPr>
          <w:rFonts w:ascii="Times New Roman" w:eastAsia="Times New Roman" w:hAnsi="Times New Roman" w:cs="Times New Roman"/>
          <w:sz w:val="24"/>
          <w:szCs w:val="24"/>
        </w:rPr>
      </w:pPr>
    </w:p>
    <w:p w14:paraId="525096CE" w14:textId="4362A66D" w:rsidR="000406EA" w:rsidRPr="00990753" w:rsidRDefault="000406EA" w:rsidP="000406EA">
      <w:pPr>
        <w:spacing w:after="0" w:line="240" w:lineRule="auto"/>
        <w:rPr>
          <w:rFonts w:ascii="Times New Roman" w:eastAsia="Times New Roman" w:hAnsi="Times New Roman" w:cs="Times New Roman"/>
          <w:sz w:val="24"/>
          <w:szCs w:val="24"/>
        </w:rPr>
      </w:pPr>
      <w:r w:rsidRPr="00990753">
        <w:rPr>
          <w:rFonts w:ascii="Times New Roman" w:eastAsia="Times New Roman" w:hAnsi="Times New Roman" w:cs="Times New Roman"/>
          <w:sz w:val="24"/>
          <w:szCs w:val="24"/>
        </w:rPr>
        <w:t xml:space="preserve">Medical records provided for review span a timeframe from </w:t>
      </w:r>
      <w:r w:rsidR="00990753" w:rsidRPr="00990753">
        <w:rPr>
          <w:rFonts w:ascii="Times New Roman" w:eastAsia="Calibri" w:hAnsi="Times New Roman" w:cs="Times New Roman"/>
          <w:bCs/>
          <w:sz w:val="24"/>
          <w:szCs w:val="24"/>
        </w:rPr>
        <w:t>03/23/2015</w:t>
      </w:r>
      <w:r w:rsidRPr="00990753">
        <w:rPr>
          <w:rFonts w:ascii="Times New Roman" w:eastAsia="Times New Roman" w:hAnsi="Times New Roman" w:cs="Times New Roman"/>
          <w:sz w:val="24"/>
          <w:szCs w:val="24"/>
        </w:rPr>
        <w:t xml:space="preserve"> – </w:t>
      </w:r>
      <w:r w:rsidR="00990753" w:rsidRPr="00990753">
        <w:rPr>
          <w:rFonts w:ascii="Times New Roman" w:eastAsia="Calibri" w:hAnsi="Times New Roman" w:cs="Times New Roman"/>
          <w:bCs/>
          <w:sz w:val="24"/>
          <w:szCs w:val="24"/>
        </w:rPr>
        <w:t>11/03/2022</w:t>
      </w:r>
      <w:r w:rsidRPr="00990753">
        <w:rPr>
          <w:rFonts w:ascii="Times New Roman" w:eastAsia="Times New Roman" w:hAnsi="Times New Roman" w:cs="Times New Roman"/>
          <w:sz w:val="24"/>
          <w:szCs w:val="24"/>
        </w:rPr>
        <w:t xml:space="preserve"> (related to </w:t>
      </w:r>
      <w:r w:rsidR="00990753" w:rsidRPr="00990753">
        <w:rPr>
          <w:rFonts w:ascii="Times New Roman" w:eastAsia="Times New Roman" w:hAnsi="Times New Roman" w:cs="Times New Roman"/>
          <w:sz w:val="24"/>
          <w:szCs w:val="24"/>
        </w:rPr>
        <w:t>MV</w:t>
      </w:r>
      <w:r w:rsidR="007172AB">
        <w:rPr>
          <w:rFonts w:ascii="Times New Roman" w:eastAsia="Times New Roman" w:hAnsi="Times New Roman" w:cs="Times New Roman"/>
          <w:sz w:val="24"/>
          <w:szCs w:val="24"/>
        </w:rPr>
        <w:t>C</w:t>
      </w:r>
      <w:r w:rsidR="007558C8" w:rsidRPr="00990753">
        <w:rPr>
          <w:rFonts w:ascii="Times New Roman" w:eastAsia="Times New Roman" w:hAnsi="Times New Roman" w:cs="Times New Roman"/>
          <w:sz w:val="24"/>
          <w:szCs w:val="24"/>
        </w:rPr>
        <w:t xml:space="preserve"> </w:t>
      </w:r>
      <w:r w:rsidRPr="00990753">
        <w:rPr>
          <w:rFonts w:ascii="Times New Roman" w:eastAsia="Times New Roman" w:hAnsi="Times New Roman" w:cs="Times New Roman"/>
          <w:sz w:val="24"/>
          <w:szCs w:val="24"/>
        </w:rPr>
        <w:t>only).</w:t>
      </w:r>
    </w:p>
    <w:p w14:paraId="0392A30C" w14:textId="77777777" w:rsidR="000406EA" w:rsidRPr="000406EA" w:rsidRDefault="000406EA" w:rsidP="000406EA">
      <w:pPr>
        <w:spacing w:after="0" w:line="240" w:lineRule="auto"/>
        <w:rPr>
          <w:rFonts w:ascii="Times New Roman" w:eastAsia="Times New Roman" w:hAnsi="Times New Roman" w:cs="Times New Roman"/>
          <w:sz w:val="24"/>
          <w:szCs w:val="24"/>
        </w:rPr>
      </w:pPr>
    </w:p>
    <w:p w14:paraId="2B85B03E" w14:textId="77777777" w:rsidR="000406EA" w:rsidRPr="000406EA" w:rsidRDefault="000406EA" w:rsidP="000406EA">
      <w:pPr>
        <w:spacing w:after="0" w:line="237" w:lineRule="exact"/>
        <w:jc w:val="center"/>
        <w:rPr>
          <w:rFonts w:ascii="Times New Roman" w:eastAsia="Times New Roman" w:hAnsi="Times New Roman" w:cs="Times New Roman"/>
          <w:b/>
          <w:bCs/>
          <w:sz w:val="32"/>
          <w:szCs w:val="32"/>
          <w:u w:val="single"/>
        </w:rPr>
      </w:pPr>
      <w:r w:rsidRPr="000406EA">
        <w:rPr>
          <w:rFonts w:ascii="Times New Roman" w:eastAsia="Times New Roman" w:hAnsi="Times New Roman" w:cs="Times New Roman"/>
          <w:b/>
          <w:bCs/>
          <w:sz w:val="32"/>
          <w:szCs w:val="32"/>
          <w:u w:val="single"/>
        </w:rPr>
        <w:t>Source List</w:t>
      </w:r>
    </w:p>
    <w:p w14:paraId="42C70CCB" w14:textId="00EEE8AD" w:rsidR="000406EA" w:rsidRDefault="000406EA" w:rsidP="000406EA">
      <w:pPr>
        <w:spacing w:after="0" w:line="237" w:lineRule="exact"/>
        <w:rPr>
          <w:rFonts w:ascii="Times New Roman" w:eastAsia="Times New Roman" w:hAnsi="Times New Roman" w:cs="Times New Roman"/>
          <w:sz w:val="24"/>
          <w:szCs w:val="24"/>
          <w:u w:val="single"/>
        </w:rPr>
      </w:pPr>
    </w:p>
    <w:p w14:paraId="5E02CFA3" w14:textId="77777777" w:rsidR="000E39C4" w:rsidRPr="000E39C4" w:rsidRDefault="000E39C4" w:rsidP="000E39C4">
      <w:pPr>
        <w:pStyle w:val="ListParagraph"/>
        <w:numPr>
          <w:ilvl w:val="0"/>
          <w:numId w:val="30"/>
        </w:numPr>
        <w:autoSpaceDE w:val="0"/>
        <w:autoSpaceDN w:val="0"/>
        <w:adjustRightInd w:val="0"/>
        <w:spacing w:after="0"/>
        <w:rPr>
          <w:rFonts w:ascii="Times New Roman" w:eastAsia="Calibri" w:hAnsi="Times New Roman" w:cs="Times New Roman"/>
          <w:b/>
          <w:bCs/>
          <w:sz w:val="24"/>
          <w:szCs w:val="24"/>
        </w:rPr>
      </w:pPr>
      <w:r w:rsidRPr="000E39C4">
        <w:rPr>
          <w:rFonts w:ascii="Times New Roman" w:eastAsia="Calibri" w:hAnsi="Times New Roman" w:cs="Times New Roman"/>
          <w:b/>
          <w:bCs/>
          <w:sz w:val="24"/>
          <w:szCs w:val="24"/>
        </w:rPr>
        <w:t>Advanced Surgery Center of Sarasota</w:t>
      </w:r>
    </w:p>
    <w:p w14:paraId="2CE48EF6" w14:textId="77777777" w:rsidR="000E39C4" w:rsidRPr="000E39C4" w:rsidRDefault="000E39C4" w:rsidP="000E39C4">
      <w:pPr>
        <w:pStyle w:val="ListParagraph"/>
        <w:numPr>
          <w:ilvl w:val="1"/>
          <w:numId w:val="30"/>
        </w:numPr>
        <w:autoSpaceDE w:val="0"/>
        <w:autoSpaceDN w:val="0"/>
        <w:adjustRightInd w:val="0"/>
        <w:spacing w:after="0"/>
        <w:rPr>
          <w:rFonts w:ascii="Times New Roman" w:eastAsia="Calibri" w:hAnsi="Times New Roman" w:cs="Times New Roman"/>
          <w:bCs/>
          <w:sz w:val="24"/>
          <w:szCs w:val="24"/>
        </w:rPr>
      </w:pPr>
      <w:r w:rsidRPr="000E39C4">
        <w:rPr>
          <w:rFonts w:ascii="Times New Roman" w:eastAsia="Calibri" w:hAnsi="Times New Roman" w:cs="Times New Roman"/>
          <w:bCs/>
          <w:sz w:val="24"/>
          <w:szCs w:val="24"/>
        </w:rPr>
        <w:t>Thomas Sweeney II, M.D.</w:t>
      </w:r>
    </w:p>
    <w:p w14:paraId="574D38AD" w14:textId="77777777" w:rsidR="000E39C4" w:rsidRPr="000E39C4" w:rsidRDefault="000E39C4" w:rsidP="000E39C4">
      <w:pPr>
        <w:pStyle w:val="ListParagraph"/>
        <w:numPr>
          <w:ilvl w:val="0"/>
          <w:numId w:val="30"/>
        </w:numPr>
        <w:autoSpaceDE w:val="0"/>
        <w:autoSpaceDN w:val="0"/>
        <w:adjustRightInd w:val="0"/>
        <w:spacing w:after="0"/>
        <w:rPr>
          <w:rFonts w:ascii="Times New Roman" w:eastAsia="Calibri" w:hAnsi="Times New Roman" w:cs="Times New Roman"/>
          <w:b/>
          <w:bCs/>
          <w:sz w:val="24"/>
          <w:szCs w:val="24"/>
        </w:rPr>
      </w:pPr>
      <w:r w:rsidRPr="000E39C4">
        <w:rPr>
          <w:rFonts w:ascii="Times New Roman" w:eastAsia="Calibri" w:hAnsi="Times New Roman" w:cs="Times New Roman"/>
          <w:b/>
          <w:bCs/>
          <w:sz w:val="24"/>
          <w:szCs w:val="24"/>
        </w:rPr>
        <w:t>American Injury Centers</w:t>
      </w:r>
    </w:p>
    <w:p w14:paraId="0BAB0D51" w14:textId="6457D3EE" w:rsidR="007E3CB4" w:rsidRDefault="007E3CB4" w:rsidP="00726498">
      <w:pPr>
        <w:pStyle w:val="ListParagraph"/>
        <w:numPr>
          <w:ilvl w:val="1"/>
          <w:numId w:val="30"/>
        </w:numPr>
        <w:autoSpaceDE w:val="0"/>
        <w:autoSpaceDN w:val="0"/>
        <w:adjustRightInd w:val="0"/>
        <w:spacing w:after="0"/>
        <w:rPr>
          <w:rFonts w:ascii="Times New Roman" w:eastAsia="Calibri" w:hAnsi="Times New Roman" w:cs="Times New Roman"/>
          <w:bCs/>
          <w:sz w:val="24"/>
          <w:szCs w:val="24"/>
        </w:rPr>
      </w:pPr>
      <w:r>
        <w:rPr>
          <w:rFonts w:ascii="Times New Roman" w:eastAsia="Calibri" w:hAnsi="Times New Roman" w:cs="Times New Roman"/>
          <w:bCs/>
          <w:sz w:val="24"/>
          <w:szCs w:val="24"/>
        </w:rPr>
        <w:t>Crystal Skinner, P.T.</w:t>
      </w:r>
    </w:p>
    <w:p w14:paraId="48841F5C" w14:textId="01EA116C" w:rsidR="000E39C4" w:rsidRPr="000E39C4" w:rsidRDefault="000E39C4" w:rsidP="00726498">
      <w:pPr>
        <w:pStyle w:val="ListParagraph"/>
        <w:numPr>
          <w:ilvl w:val="1"/>
          <w:numId w:val="30"/>
        </w:numPr>
        <w:autoSpaceDE w:val="0"/>
        <w:autoSpaceDN w:val="0"/>
        <w:adjustRightInd w:val="0"/>
        <w:spacing w:after="0"/>
        <w:rPr>
          <w:rFonts w:ascii="Times New Roman" w:eastAsia="Calibri" w:hAnsi="Times New Roman" w:cs="Times New Roman"/>
          <w:bCs/>
          <w:sz w:val="24"/>
          <w:szCs w:val="24"/>
        </w:rPr>
      </w:pPr>
      <w:r w:rsidRPr="000E39C4">
        <w:rPr>
          <w:rFonts w:ascii="Times New Roman" w:eastAsia="Calibri" w:hAnsi="Times New Roman" w:cs="Times New Roman"/>
          <w:bCs/>
          <w:sz w:val="24"/>
          <w:szCs w:val="24"/>
        </w:rPr>
        <w:t>Steven Tucci, M.D.</w:t>
      </w:r>
    </w:p>
    <w:p w14:paraId="0FB3F673" w14:textId="77777777" w:rsidR="000E39C4" w:rsidRPr="000E39C4" w:rsidRDefault="000E39C4" w:rsidP="000E39C4">
      <w:pPr>
        <w:pStyle w:val="ListParagraph"/>
        <w:numPr>
          <w:ilvl w:val="0"/>
          <w:numId w:val="30"/>
        </w:numPr>
        <w:autoSpaceDE w:val="0"/>
        <w:autoSpaceDN w:val="0"/>
        <w:adjustRightInd w:val="0"/>
        <w:spacing w:after="0"/>
        <w:rPr>
          <w:rFonts w:ascii="Times New Roman" w:eastAsia="Calibri" w:hAnsi="Times New Roman" w:cs="Times New Roman"/>
          <w:b/>
          <w:bCs/>
          <w:sz w:val="24"/>
          <w:szCs w:val="24"/>
        </w:rPr>
      </w:pPr>
      <w:r w:rsidRPr="000E39C4">
        <w:rPr>
          <w:rFonts w:ascii="Times New Roman" w:eastAsia="Calibri" w:hAnsi="Times New Roman" w:cs="Times New Roman"/>
          <w:b/>
          <w:bCs/>
          <w:sz w:val="24"/>
          <w:szCs w:val="24"/>
        </w:rPr>
        <w:t>Bayview Surgery Center</w:t>
      </w:r>
    </w:p>
    <w:p w14:paraId="06024E15" w14:textId="77777777" w:rsidR="000E39C4" w:rsidRPr="000E39C4" w:rsidRDefault="000E39C4" w:rsidP="000E39C4">
      <w:pPr>
        <w:pStyle w:val="ListParagraph"/>
        <w:numPr>
          <w:ilvl w:val="1"/>
          <w:numId w:val="30"/>
        </w:numPr>
        <w:autoSpaceDE w:val="0"/>
        <w:autoSpaceDN w:val="0"/>
        <w:adjustRightInd w:val="0"/>
        <w:spacing w:after="0"/>
        <w:rPr>
          <w:rFonts w:ascii="Times New Roman" w:eastAsia="Calibri" w:hAnsi="Times New Roman" w:cs="Times New Roman"/>
          <w:bCs/>
          <w:sz w:val="24"/>
          <w:szCs w:val="24"/>
        </w:rPr>
      </w:pPr>
      <w:r w:rsidRPr="000E39C4">
        <w:rPr>
          <w:rFonts w:ascii="Times New Roman" w:eastAsia="Calibri" w:hAnsi="Times New Roman" w:cs="Times New Roman"/>
          <w:bCs/>
          <w:sz w:val="24"/>
          <w:szCs w:val="24"/>
        </w:rPr>
        <w:t>Fabian Ramos, M.D.</w:t>
      </w:r>
    </w:p>
    <w:p w14:paraId="217A26DD" w14:textId="77777777" w:rsidR="000E39C4" w:rsidRPr="000E39C4" w:rsidRDefault="000E39C4" w:rsidP="000E39C4">
      <w:pPr>
        <w:pStyle w:val="ListParagraph"/>
        <w:numPr>
          <w:ilvl w:val="0"/>
          <w:numId w:val="30"/>
        </w:numPr>
        <w:autoSpaceDE w:val="0"/>
        <w:autoSpaceDN w:val="0"/>
        <w:adjustRightInd w:val="0"/>
        <w:spacing w:after="0"/>
        <w:rPr>
          <w:rFonts w:ascii="Times New Roman" w:eastAsia="Calibri" w:hAnsi="Times New Roman" w:cs="Times New Roman"/>
          <w:b/>
          <w:bCs/>
          <w:sz w:val="24"/>
          <w:szCs w:val="24"/>
        </w:rPr>
      </w:pPr>
      <w:r w:rsidRPr="000E39C4">
        <w:rPr>
          <w:rFonts w:ascii="Times New Roman" w:eastAsia="Calibri" w:hAnsi="Times New Roman" w:cs="Times New Roman"/>
          <w:b/>
          <w:bCs/>
          <w:sz w:val="24"/>
          <w:szCs w:val="24"/>
        </w:rPr>
        <w:t>BioSpine Institute</w:t>
      </w:r>
    </w:p>
    <w:p w14:paraId="6631BEB4" w14:textId="77777777" w:rsidR="000E39C4" w:rsidRPr="000E39C4" w:rsidRDefault="000E39C4" w:rsidP="000E39C4">
      <w:pPr>
        <w:pStyle w:val="ListParagraph"/>
        <w:numPr>
          <w:ilvl w:val="1"/>
          <w:numId w:val="30"/>
        </w:numPr>
        <w:autoSpaceDE w:val="0"/>
        <w:autoSpaceDN w:val="0"/>
        <w:adjustRightInd w:val="0"/>
        <w:spacing w:after="0"/>
        <w:rPr>
          <w:rFonts w:ascii="Times New Roman" w:eastAsia="Calibri" w:hAnsi="Times New Roman" w:cs="Times New Roman"/>
          <w:bCs/>
          <w:sz w:val="24"/>
          <w:szCs w:val="24"/>
        </w:rPr>
      </w:pPr>
      <w:r w:rsidRPr="000E39C4">
        <w:rPr>
          <w:rFonts w:ascii="Times New Roman" w:eastAsia="Calibri" w:hAnsi="Times New Roman" w:cs="Times New Roman"/>
          <w:bCs/>
          <w:sz w:val="24"/>
          <w:szCs w:val="24"/>
        </w:rPr>
        <w:t>James Ronzo, D.O.</w:t>
      </w:r>
    </w:p>
    <w:p w14:paraId="75DBF3D7" w14:textId="77777777" w:rsidR="000E39C4" w:rsidRPr="000E39C4" w:rsidRDefault="000E39C4" w:rsidP="000E39C4">
      <w:pPr>
        <w:pStyle w:val="ListParagraph"/>
        <w:numPr>
          <w:ilvl w:val="0"/>
          <w:numId w:val="30"/>
        </w:numPr>
        <w:autoSpaceDE w:val="0"/>
        <w:autoSpaceDN w:val="0"/>
        <w:adjustRightInd w:val="0"/>
        <w:spacing w:after="0"/>
        <w:rPr>
          <w:rFonts w:ascii="Times New Roman" w:eastAsia="Calibri" w:hAnsi="Times New Roman" w:cs="Times New Roman"/>
          <w:b/>
          <w:bCs/>
          <w:sz w:val="24"/>
          <w:szCs w:val="24"/>
        </w:rPr>
      </w:pPr>
      <w:r w:rsidRPr="000E39C4">
        <w:rPr>
          <w:rFonts w:ascii="Times New Roman" w:eastAsia="Calibri" w:hAnsi="Times New Roman" w:cs="Times New Roman"/>
          <w:b/>
          <w:bCs/>
          <w:sz w:val="24"/>
          <w:szCs w:val="24"/>
        </w:rPr>
        <w:t>Premier NeuroSpine Institute</w:t>
      </w:r>
    </w:p>
    <w:p w14:paraId="12267FD6" w14:textId="77777777" w:rsidR="000E39C4" w:rsidRPr="000E39C4" w:rsidRDefault="000E39C4" w:rsidP="000E39C4">
      <w:pPr>
        <w:pStyle w:val="ListParagraph"/>
        <w:numPr>
          <w:ilvl w:val="1"/>
          <w:numId w:val="30"/>
        </w:numPr>
        <w:autoSpaceDE w:val="0"/>
        <w:autoSpaceDN w:val="0"/>
        <w:adjustRightInd w:val="0"/>
        <w:spacing w:after="0"/>
        <w:rPr>
          <w:rFonts w:ascii="Times New Roman" w:eastAsia="Calibri" w:hAnsi="Times New Roman" w:cs="Times New Roman"/>
          <w:bCs/>
          <w:sz w:val="24"/>
          <w:szCs w:val="24"/>
        </w:rPr>
      </w:pPr>
      <w:r w:rsidRPr="000E39C4">
        <w:rPr>
          <w:rFonts w:ascii="Times New Roman" w:eastAsia="Calibri" w:hAnsi="Times New Roman" w:cs="Times New Roman"/>
          <w:bCs/>
          <w:sz w:val="24"/>
          <w:szCs w:val="24"/>
        </w:rPr>
        <w:t>Christopher Koebbe, M.D.</w:t>
      </w:r>
    </w:p>
    <w:p w14:paraId="651C7667" w14:textId="77777777" w:rsidR="00B652EC" w:rsidRDefault="00B652EC" w:rsidP="00FA5705">
      <w:pPr>
        <w:spacing w:after="0"/>
        <w:rPr>
          <w:rFonts w:ascii="Times New Roman" w:hAnsi="Times New Roman" w:cs="Times New Roman"/>
          <w:bCs/>
          <w:sz w:val="24"/>
          <w:szCs w:val="24"/>
        </w:rPr>
      </w:pPr>
    </w:p>
    <w:tbl>
      <w:tblPr>
        <w:tblStyle w:val="TableGrid1"/>
        <w:tblW w:w="10795" w:type="dxa"/>
        <w:jc w:val="center"/>
        <w:tblLook w:val="04A0" w:firstRow="1" w:lastRow="0" w:firstColumn="1" w:lastColumn="0" w:noHBand="0" w:noVBand="1"/>
      </w:tblPr>
      <w:tblGrid>
        <w:gridCol w:w="1643"/>
        <w:gridCol w:w="4112"/>
        <w:gridCol w:w="5040"/>
      </w:tblGrid>
      <w:tr w:rsidR="00552451" w:rsidRPr="00552451" w14:paraId="35D4B016" w14:textId="77777777" w:rsidTr="0021199E">
        <w:trPr>
          <w:jc w:val="center"/>
        </w:trPr>
        <w:tc>
          <w:tcPr>
            <w:tcW w:w="1643" w:type="dxa"/>
            <w:shd w:val="clear" w:color="auto" w:fill="BFBFBF"/>
          </w:tcPr>
          <w:p w14:paraId="210A39CA" w14:textId="77777777" w:rsidR="00552451" w:rsidRPr="00552451" w:rsidRDefault="00552451" w:rsidP="00552451">
            <w:pPr>
              <w:jc w:val="center"/>
              <w:rPr>
                <w:b/>
                <w:bCs/>
                <w:sz w:val="24"/>
                <w:szCs w:val="24"/>
              </w:rPr>
            </w:pPr>
            <w:r w:rsidRPr="00552451">
              <w:rPr>
                <w:b/>
                <w:bCs/>
                <w:sz w:val="24"/>
                <w:szCs w:val="24"/>
              </w:rPr>
              <w:t>Date</w:t>
            </w:r>
          </w:p>
        </w:tc>
        <w:tc>
          <w:tcPr>
            <w:tcW w:w="4112" w:type="dxa"/>
            <w:shd w:val="clear" w:color="auto" w:fill="BFBFBF"/>
          </w:tcPr>
          <w:p w14:paraId="2057BD4C" w14:textId="77777777" w:rsidR="00552451" w:rsidRPr="00552451" w:rsidRDefault="00552451" w:rsidP="00552451">
            <w:pPr>
              <w:jc w:val="center"/>
              <w:rPr>
                <w:b/>
                <w:bCs/>
                <w:sz w:val="24"/>
                <w:szCs w:val="24"/>
              </w:rPr>
            </w:pPr>
            <w:r w:rsidRPr="00552451">
              <w:rPr>
                <w:b/>
                <w:bCs/>
                <w:sz w:val="24"/>
                <w:szCs w:val="24"/>
              </w:rPr>
              <w:t>Study</w:t>
            </w:r>
          </w:p>
        </w:tc>
        <w:tc>
          <w:tcPr>
            <w:tcW w:w="5040" w:type="dxa"/>
            <w:shd w:val="clear" w:color="auto" w:fill="BFBFBF"/>
          </w:tcPr>
          <w:p w14:paraId="6105C7F3" w14:textId="77777777" w:rsidR="00552451" w:rsidRPr="00552451" w:rsidRDefault="00552451" w:rsidP="00552451">
            <w:pPr>
              <w:jc w:val="center"/>
              <w:rPr>
                <w:b/>
                <w:bCs/>
                <w:sz w:val="24"/>
                <w:szCs w:val="24"/>
              </w:rPr>
            </w:pPr>
            <w:r w:rsidRPr="00552451">
              <w:rPr>
                <w:b/>
                <w:bCs/>
                <w:sz w:val="24"/>
                <w:szCs w:val="24"/>
              </w:rPr>
              <w:t>Facility</w:t>
            </w:r>
          </w:p>
        </w:tc>
      </w:tr>
      <w:tr w:rsidR="0076532D" w:rsidRPr="00552451" w14:paraId="1423E7B1" w14:textId="77777777" w:rsidTr="0021199E">
        <w:trPr>
          <w:trHeight w:val="241"/>
          <w:jc w:val="center"/>
        </w:trPr>
        <w:tc>
          <w:tcPr>
            <w:tcW w:w="1643" w:type="dxa"/>
          </w:tcPr>
          <w:p w14:paraId="7D33B772" w14:textId="242B6B88" w:rsidR="0076532D" w:rsidRPr="00F13DFC" w:rsidRDefault="0076532D" w:rsidP="0076532D">
            <w:pPr>
              <w:jc w:val="center"/>
              <w:rPr>
                <w:rFonts w:eastAsia="Calibri"/>
                <w:bCs/>
                <w:sz w:val="24"/>
                <w:szCs w:val="24"/>
              </w:rPr>
            </w:pPr>
            <w:r w:rsidRPr="00F13DFC">
              <w:rPr>
                <w:rFonts w:eastAsia="Calibri"/>
                <w:bCs/>
                <w:sz w:val="24"/>
                <w:szCs w:val="24"/>
              </w:rPr>
              <w:t>03/23/2015</w:t>
            </w:r>
          </w:p>
        </w:tc>
        <w:tc>
          <w:tcPr>
            <w:tcW w:w="4112" w:type="dxa"/>
          </w:tcPr>
          <w:p w14:paraId="44118680" w14:textId="30C917D9" w:rsidR="0076532D" w:rsidRPr="00F13DFC" w:rsidRDefault="0076532D" w:rsidP="0076532D">
            <w:pPr>
              <w:tabs>
                <w:tab w:val="left" w:pos="0"/>
              </w:tabs>
              <w:jc w:val="center"/>
              <w:rPr>
                <w:bCs/>
                <w:sz w:val="24"/>
                <w:szCs w:val="24"/>
              </w:rPr>
            </w:pPr>
            <w:r w:rsidRPr="00F13DFC">
              <w:rPr>
                <w:rFonts w:eastAsia="Calibri"/>
                <w:sz w:val="24"/>
                <w:szCs w:val="24"/>
              </w:rPr>
              <w:t>X-ray of Right Elbow</w:t>
            </w:r>
          </w:p>
        </w:tc>
        <w:tc>
          <w:tcPr>
            <w:tcW w:w="5040" w:type="dxa"/>
          </w:tcPr>
          <w:p w14:paraId="6F61C087" w14:textId="2DA4B8B3" w:rsidR="0076532D" w:rsidRPr="00F13DFC" w:rsidRDefault="0076532D" w:rsidP="0076532D">
            <w:pPr>
              <w:tabs>
                <w:tab w:val="left" w:pos="0"/>
              </w:tabs>
              <w:jc w:val="center"/>
              <w:rPr>
                <w:b/>
                <w:sz w:val="24"/>
                <w:szCs w:val="24"/>
              </w:rPr>
            </w:pPr>
            <w:r w:rsidRPr="00F13DFC">
              <w:rPr>
                <w:rFonts w:eastAsia="Calibri"/>
                <w:bCs/>
                <w:sz w:val="24"/>
                <w:szCs w:val="24"/>
              </w:rPr>
              <w:t>Southeastern Spine Center &amp; Research Institute</w:t>
            </w:r>
          </w:p>
        </w:tc>
      </w:tr>
      <w:tr w:rsidR="0076532D" w:rsidRPr="00552451" w14:paraId="3FC7D34E" w14:textId="77777777" w:rsidTr="0021199E">
        <w:trPr>
          <w:trHeight w:val="241"/>
          <w:jc w:val="center"/>
        </w:trPr>
        <w:tc>
          <w:tcPr>
            <w:tcW w:w="1643" w:type="dxa"/>
          </w:tcPr>
          <w:p w14:paraId="407C3376" w14:textId="234E6ED7" w:rsidR="0076532D" w:rsidRPr="00F13DFC" w:rsidRDefault="0076532D" w:rsidP="0076532D">
            <w:pPr>
              <w:jc w:val="center"/>
              <w:rPr>
                <w:rFonts w:eastAsia="Calibri"/>
                <w:bCs/>
                <w:sz w:val="24"/>
                <w:szCs w:val="24"/>
              </w:rPr>
            </w:pPr>
            <w:r w:rsidRPr="00F13DFC">
              <w:rPr>
                <w:rFonts w:eastAsia="Calibri"/>
                <w:bCs/>
                <w:sz w:val="24"/>
                <w:szCs w:val="24"/>
              </w:rPr>
              <w:t>08/04/2017</w:t>
            </w:r>
          </w:p>
        </w:tc>
        <w:tc>
          <w:tcPr>
            <w:tcW w:w="4112" w:type="dxa"/>
          </w:tcPr>
          <w:p w14:paraId="77CF1E9D" w14:textId="12FEF058" w:rsidR="0076532D" w:rsidRPr="00F13DFC" w:rsidRDefault="0076532D" w:rsidP="0076532D">
            <w:pPr>
              <w:tabs>
                <w:tab w:val="left" w:pos="0"/>
              </w:tabs>
              <w:jc w:val="center"/>
              <w:rPr>
                <w:rFonts w:eastAsia="Calibri"/>
                <w:bCs/>
                <w:sz w:val="24"/>
                <w:szCs w:val="24"/>
              </w:rPr>
            </w:pPr>
            <w:r w:rsidRPr="00F13DFC">
              <w:rPr>
                <w:rFonts w:eastAsia="Calibri"/>
                <w:sz w:val="24"/>
                <w:szCs w:val="24"/>
              </w:rPr>
              <w:t>MRI of Cervical Spine</w:t>
            </w:r>
          </w:p>
        </w:tc>
        <w:tc>
          <w:tcPr>
            <w:tcW w:w="5040" w:type="dxa"/>
          </w:tcPr>
          <w:p w14:paraId="5FD66AB0" w14:textId="59572953" w:rsidR="0076532D" w:rsidRPr="00F13DFC" w:rsidRDefault="0076532D" w:rsidP="0076532D">
            <w:pPr>
              <w:tabs>
                <w:tab w:val="left" w:pos="0"/>
              </w:tabs>
              <w:jc w:val="center"/>
              <w:rPr>
                <w:b/>
                <w:sz w:val="24"/>
                <w:szCs w:val="24"/>
              </w:rPr>
            </w:pPr>
            <w:r w:rsidRPr="00F13DFC">
              <w:rPr>
                <w:rFonts w:eastAsia="Calibri"/>
                <w:bCs/>
                <w:sz w:val="24"/>
                <w:szCs w:val="24"/>
              </w:rPr>
              <w:t>Choice Diagnostic Imaging</w:t>
            </w:r>
          </w:p>
        </w:tc>
      </w:tr>
      <w:tr w:rsidR="0076532D" w:rsidRPr="00552451" w14:paraId="349CB6E6" w14:textId="77777777" w:rsidTr="0021199E">
        <w:trPr>
          <w:trHeight w:val="241"/>
          <w:jc w:val="center"/>
        </w:trPr>
        <w:tc>
          <w:tcPr>
            <w:tcW w:w="1643" w:type="dxa"/>
          </w:tcPr>
          <w:p w14:paraId="70022A5B" w14:textId="7FD92852" w:rsidR="0076532D" w:rsidRPr="00F13DFC" w:rsidRDefault="0076532D" w:rsidP="0076532D">
            <w:pPr>
              <w:jc w:val="center"/>
              <w:rPr>
                <w:rFonts w:eastAsia="Calibri"/>
                <w:bCs/>
                <w:sz w:val="24"/>
                <w:szCs w:val="24"/>
              </w:rPr>
            </w:pPr>
            <w:r w:rsidRPr="00F13DFC">
              <w:rPr>
                <w:rFonts w:eastAsia="Calibri"/>
                <w:bCs/>
                <w:sz w:val="24"/>
                <w:szCs w:val="24"/>
              </w:rPr>
              <w:t>08/04/2017</w:t>
            </w:r>
          </w:p>
        </w:tc>
        <w:tc>
          <w:tcPr>
            <w:tcW w:w="4112" w:type="dxa"/>
          </w:tcPr>
          <w:p w14:paraId="1E1FC8CA" w14:textId="48ECC374" w:rsidR="0076532D" w:rsidRPr="00F13DFC" w:rsidRDefault="0076532D" w:rsidP="0076532D">
            <w:pPr>
              <w:tabs>
                <w:tab w:val="left" w:pos="0"/>
              </w:tabs>
              <w:jc w:val="center"/>
              <w:rPr>
                <w:rFonts w:eastAsia="Calibri"/>
                <w:bCs/>
                <w:sz w:val="24"/>
                <w:szCs w:val="24"/>
              </w:rPr>
            </w:pPr>
            <w:r w:rsidRPr="00F13DFC">
              <w:rPr>
                <w:rFonts w:eastAsia="Calibri"/>
                <w:sz w:val="24"/>
                <w:szCs w:val="24"/>
              </w:rPr>
              <w:t>MRI of Lumbar Spine</w:t>
            </w:r>
          </w:p>
        </w:tc>
        <w:tc>
          <w:tcPr>
            <w:tcW w:w="5040" w:type="dxa"/>
          </w:tcPr>
          <w:p w14:paraId="4466BE3B" w14:textId="3E13281C" w:rsidR="0076532D" w:rsidRPr="00F13DFC" w:rsidRDefault="0076532D" w:rsidP="0076532D">
            <w:pPr>
              <w:tabs>
                <w:tab w:val="left" w:pos="0"/>
              </w:tabs>
              <w:jc w:val="center"/>
              <w:rPr>
                <w:b/>
                <w:sz w:val="24"/>
                <w:szCs w:val="24"/>
              </w:rPr>
            </w:pPr>
            <w:r w:rsidRPr="00F13DFC">
              <w:rPr>
                <w:rFonts w:eastAsia="Calibri"/>
                <w:bCs/>
                <w:sz w:val="24"/>
                <w:szCs w:val="24"/>
              </w:rPr>
              <w:t>Choice Diagnostic Imaging</w:t>
            </w:r>
          </w:p>
        </w:tc>
      </w:tr>
      <w:tr w:rsidR="0076532D" w:rsidRPr="00552451" w14:paraId="1C9EE401" w14:textId="77777777" w:rsidTr="0021199E">
        <w:trPr>
          <w:trHeight w:val="241"/>
          <w:jc w:val="center"/>
        </w:trPr>
        <w:tc>
          <w:tcPr>
            <w:tcW w:w="1643" w:type="dxa"/>
          </w:tcPr>
          <w:p w14:paraId="7B216ABF" w14:textId="7FF69462" w:rsidR="0076532D" w:rsidRPr="00F13DFC" w:rsidRDefault="0076532D" w:rsidP="0076532D">
            <w:pPr>
              <w:jc w:val="center"/>
              <w:rPr>
                <w:rFonts w:eastAsia="Calibri"/>
                <w:bCs/>
                <w:sz w:val="24"/>
                <w:szCs w:val="24"/>
              </w:rPr>
            </w:pPr>
            <w:r w:rsidRPr="00F13DFC">
              <w:rPr>
                <w:rFonts w:eastAsia="Calibri"/>
                <w:bCs/>
                <w:sz w:val="24"/>
                <w:szCs w:val="24"/>
              </w:rPr>
              <w:t>08/04/2017</w:t>
            </w:r>
          </w:p>
        </w:tc>
        <w:tc>
          <w:tcPr>
            <w:tcW w:w="4112" w:type="dxa"/>
          </w:tcPr>
          <w:p w14:paraId="4C090F62" w14:textId="31A7681E" w:rsidR="0076532D" w:rsidRPr="00F13DFC" w:rsidRDefault="0076532D" w:rsidP="0076532D">
            <w:pPr>
              <w:tabs>
                <w:tab w:val="left" w:pos="0"/>
              </w:tabs>
              <w:jc w:val="center"/>
              <w:rPr>
                <w:rFonts w:eastAsia="Calibri"/>
                <w:bCs/>
                <w:sz w:val="24"/>
                <w:szCs w:val="24"/>
              </w:rPr>
            </w:pPr>
            <w:r w:rsidRPr="00F13DFC">
              <w:rPr>
                <w:rFonts w:eastAsia="Calibri"/>
                <w:sz w:val="24"/>
                <w:szCs w:val="24"/>
              </w:rPr>
              <w:t>MRI of Right Shoulder</w:t>
            </w:r>
          </w:p>
        </w:tc>
        <w:tc>
          <w:tcPr>
            <w:tcW w:w="5040" w:type="dxa"/>
          </w:tcPr>
          <w:p w14:paraId="129FEEF5" w14:textId="7E520BC1" w:rsidR="0076532D" w:rsidRPr="00F13DFC" w:rsidRDefault="0076532D" w:rsidP="0076532D">
            <w:pPr>
              <w:tabs>
                <w:tab w:val="left" w:pos="0"/>
              </w:tabs>
              <w:jc w:val="center"/>
              <w:rPr>
                <w:b/>
                <w:sz w:val="24"/>
                <w:szCs w:val="24"/>
              </w:rPr>
            </w:pPr>
            <w:r w:rsidRPr="00F13DFC">
              <w:rPr>
                <w:rFonts w:eastAsia="Calibri"/>
                <w:bCs/>
                <w:sz w:val="24"/>
                <w:szCs w:val="24"/>
              </w:rPr>
              <w:t>Choice Diagnostic Imaging</w:t>
            </w:r>
          </w:p>
        </w:tc>
      </w:tr>
      <w:tr w:rsidR="0076532D" w:rsidRPr="00552451" w14:paraId="76C29A75" w14:textId="77777777" w:rsidTr="0021199E">
        <w:trPr>
          <w:trHeight w:val="241"/>
          <w:jc w:val="center"/>
        </w:trPr>
        <w:tc>
          <w:tcPr>
            <w:tcW w:w="1643" w:type="dxa"/>
          </w:tcPr>
          <w:p w14:paraId="169DBA48" w14:textId="2C99E88B" w:rsidR="0076532D" w:rsidRPr="00F13DFC" w:rsidRDefault="0076532D" w:rsidP="0076532D">
            <w:pPr>
              <w:jc w:val="center"/>
              <w:rPr>
                <w:rFonts w:eastAsia="Calibri"/>
                <w:bCs/>
                <w:sz w:val="24"/>
                <w:szCs w:val="24"/>
              </w:rPr>
            </w:pPr>
            <w:r w:rsidRPr="00F13DFC">
              <w:rPr>
                <w:rFonts w:eastAsia="Calibri"/>
                <w:bCs/>
                <w:sz w:val="24"/>
                <w:szCs w:val="24"/>
              </w:rPr>
              <w:t>09/27/2018</w:t>
            </w:r>
          </w:p>
        </w:tc>
        <w:tc>
          <w:tcPr>
            <w:tcW w:w="4112" w:type="dxa"/>
          </w:tcPr>
          <w:p w14:paraId="3C000D4F" w14:textId="277AF909" w:rsidR="0076532D" w:rsidRPr="00F13DFC" w:rsidRDefault="0076532D" w:rsidP="0076532D">
            <w:pPr>
              <w:tabs>
                <w:tab w:val="left" w:pos="0"/>
              </w:tabs>
              <w:jc w:val="center"/>
              <w:rPr>
                <w:rFonts w:eastAsia="Calibri"/>
                <w:bCs/>
                <w:sz w:val="24"/>
                <w:szCs w:val="24"/>
              </w:rPr>
            </w:pPr>
            <w:r w:rsidRPr="00F13DFC">
              <w:rPr>
                <w:rFonts w:eastAsia="Calibri"/>
                <w:sz w:val="24"/>
                <w:szCs w:val="24"/>
              </w:rPr>
              <w:t>MRI of Lumbar Spine</w:t>
            </w:r>
          </w:p>
        </w:tc>
        <w:tc>
          <w:tcPr>
            <w:tcW w:w="5040" w:type="dxa"/>
          </w:tcPr>
          <w:p w14:paraId="690B6F88" w14:textId="33B08E42" w:rsidR="0076532D" w:rsidRPr="00F13DFC" w:rsidRDefault="0076532D" w:rsidP="0076532D">
            <w:pPr>
              <w:tabs>
                <w:tab w:val="left" w:pos="0"/>
              </w:tabs>
              <w:jc w:val="center"/>
              <w:rPr>
                <w:b/>
                <w:sz w:val="24"/>
                <w:szCs w:val="24"/>
              </w:rPr>
            </w:pPr>
            <w:r w:rsidRPr="00F13DFC">
              <w:rPr>
                <w:rFonts w:eastAsia="Calibri"/>
                <w:bCs/>
                <w:sz w:val="24"/>
                <w:szCs w:val="24"/>
              </w:rPr>
              <w:t>Partners Imaging Center of Bradenton</w:t>
            </w:r>
          </w:p>
        </w:tc>
      </w:tr>
      <w:tr w:rsidR="0076532D" w:rsidRPr="00552451" w14:paraId="5275542B" w14:textId="77777777" w:rsidTr="0021199E">
        <w:trPr>
          <w:trHeight w:val="241"/>
          <w:jc w:val="center"/>
        </w:trPr>
        <w:tc>
          <w:tcPr>
            <w:tcW w:w="1643" w:type="dxa"/>
          </w:tcPr>
          <w:p w14:paraId="22AC637B" w14:textId="174E5877" w:rsidR="0076532D" w:rsidRPr="00F13DFC" w:rsidRDefault="0076532D" w:rsidP="0076532D">
            <w:pPr>
              <w:jc w:val="center"/>
              <w:rPr>
                <w:rFonts w:eastAsia="Calibri"/>
                <w:bCs/>
                <w:sz w:val="24"/>
                <w:szCs w:val="24"/>
              </w:rPr>
            </w:pPr>
            <w:r w:rsidRPr="00F13DFC">
              <w:rPr>
                <w:rFonts w:eastAsia="Calibri"/>
                <w:bCs/>
                <w:sz w:val="24"/>
                <w:szCs w:val="24"/>
              </w:rPr>
              <w:t>09/23/2022</w:t>
            </w:r>
          </w:p>
        </w:tc>
        <w:tc>
          <w:tcPr>
            <w:tcW w:w="4112" w:type="dxa"/>
          </w:tcPr>
          <w:p w14:paraId="4A712B97" w14:textId="33A48295" w:rsidR="0076532D" w:rsidRPr="00F13DFC" w:rsidRDefault="0076532D" w:rsidP="0076532D">
            <w:pPr>
              <w:tabs>
                <w:tab w:val="left" w:pos="0"/>
              </w:tabs>
              <w:jc w:val="center"/>
              <w:rPr>
                <w:rFonts w:eastAsia="Calibri"/>
                <w:bCs/>
                <w:sz w:val="24"/>
                <w:szCs w:val="24"/>
              </w:rPr>
            </w:pPr>
            <w:r w:rsidRPr="00F13DFC">
              <w:rPr>
                <w:rFonts w:eastAsia="Calibri"/>
                <w:sz w:val="24"/>
                <w:szCs w:val="24"/>
              </w:rPr>
              <w:t>MRI of Cervical Spine</w:t>
            </w:r>
          </w:p>
        </w:tc>
        <w:tc>
          <w:tcPr>
            <w:tcW w:w="5040" w:type="dxa"/>
          </w:tcPr>
          <w:p w14:paraId="72A22BC0" w14:textId="49324E31" w:rsidR="0076532D" w:rsidRPr="00F13DFC" w:rsidRDefault="0076532D" w:rsidP="0076532D">
            <w:pPr>
              <w:tabs>
                <w:tab w:val="left" w:pos="0"/>
              </w:tabs>
              <w:jc w:val="center"/>
              <w:rPr>
                <w:b/>
                <w:sz w:val="24"/>
                <w:szCs w:val="24"/>
              </w:rPr>
            </w:pPr>
            <w:r w:rsidRPr="00F13DFC">
              <w:rPr>
                <w:rFonts w:eastAsia="Calibri"/>
                <w:bCs/>
                <w:sz w:val="24"/>
                <w:szCs w:val="24"/>
              </w:rPr>
              <w:t>Bowes Imaging Center</w:t>
            </w:r>
          </w:p>
        </w:tc>
      </w:tr>
      <w:tr w:rsidR="0076532D" w:rsidRPr="00552451" w14:paraId="5CDF8330" w14:textId="77777777" w:rsidTr="0021199E">
        <w:trPr>
          <w:trHeight w:val="241"/>
          <w:jc w:val="center"/>
        </w:trPr>
        <w:tc>
          <w:tcPr>
            <w:tcW w:w="1643" w:type="dxa"/>
          </w:tcPr>
          <w:p w14:paraId="7A2AD35A" w14:textId="29EE9341" w:rsidR="0076532D" w:rsidRPr="00F13DFC" w:rsidRDefault="0076532D" w:rsidP="0076532D">
            <w:pPr>
              <w:jc w:val="center"/>
              <w:rPr>
                <w:rFonts w:eastAsia="Calibri"/>
                <w:bCs/>
                <w:sz w:val="24"/>
                <w:szCs w:val="24"/>
              </w:rPr>
            </w:pPr>
            <w:r w:rsidRPr="00F13DFC">
              <w:rPr>
                <w:rFonts w:eastAsia="Calibri"/>
                <w:bCs/>
                <w:sz w:val="24"/>
                <w:szCs w:val="24"/>
              </w:rPr>
              <w:t>09/23/2022</w:t>
            </w:r>
          </w:p>
        </w:tc>
        <w:tc>
          <w:tcPr>
            <w:tcW w:w="4112" w:type="dxa"/>
          </w:tcPr>
          <w:p w14:paraId="57FB2CD0" w14:textId="4093FC34" w:rsidR="0076532D" w:rsidRPr="00F13DFC" w:rsidRDefault="0076532D" w:rsidP="0076532D">
            <w:pPr>
              <w:tabs>
                <w:tab w:val="left" w:pos="0"/>
              </w:tabs>
              <w:jc w:val="center"/>
              <w:rPr>
                <w:rFonts w:eastAsia="Calibri"/>
                <w:bCs/>
                <w:sz w:val="24"/>
                <w:szCs w:val="24"/>
              </w:rPr>
            </w:pPr>
            <w:r w:rsidRPr="00F13DFC">
              <w:rPr>
                <w:rFonts w:eastAsia="Calibri"/>
                <w:sz w:val="24"/>
                <w:szCs w:val="24"/>
              </w:rPr>
              <w:t>MRI of Lumbar Spine</w:t>
            </w:r>
          </w:p>
        </w:tc>
        <w:tc>
          <w:tcPr>
            <w:tcW w:w="5040" w:type="dxa"/>
          </w:tcPr>
          <w:p w14:paraId="59F310FC" w14:textId="083F3DB2" w:rsidR="0076532D" w:rsidRPr="00F13DFC" w:rsidRDefault="0076532D" w:rsidP="0076532D">
            <w:pPr>
              <w:tabs>
                <w:tab w:val="left" w:pos="0"/>
              </w:tabs>
              <w:jc w:val="center"/>
              <w:rPr>
                <w:b/>
                <w:sz w:val="24"/>
                <w:szCs w:val="24"/>
              </w:rPr>
            </w:pPr>
            <w:r w:rsidRPr="00F13DFC">
              <w:rPr>
                <w:rFonts w:eastAsia="Calibri"/>
                <w:bCs/>
                <w:sz w:val="24"/>
                <w:szCs w:val="24"/>
              </w:rPr>
              <w:t>Bowes Imaging Center</w:t>
            </w:r>
          </w:p>
        </w:tc>
      </w:tr>
    </w:tbl>
    <w:p w14:paraId="5D340128" w14:textId="695F0BAB" w:rsidR="00F31D63" w:rsidRDefault="00F31D63" w:rsidP="00FA5705">
      <w:pPr>
        <w:spacing w:after="0"/>
        <w:rPr>
          <w:rFonts w:ascii="Times New Roman" w:hAnsi="Times New Roman" w:cs="Times New Roman"/>
          <w:bCs/>
          <w:sz w:val="24"/>
          <w:szCs w:val="24"/>
        </w:rPr>
      </w:pPr>
    </w:p>
    <w:p w14:paraId="7E4F7E0D" w14:textId="77777777" w:rsidR="00AE4100" w:rsidRDefault="00AE4100" w:rsidP="00FA5705">
      <w:pPr>
        <w:spacing w:after="0"/>
        <w:rPr>
          <w:rFonts w:ascii="Times New Roman" w:hAnsi="Times New Roman" w:cs="Times New Roman"/>
          <w:bCs/>
          <w:sz w:val="24"/>
          <w:szCs w:val="24"/>
        </w:rPr>
      </w:pPr>
    </w:p>
    <w:p w14:paraId="0B567E90" w14:textId="55015D83" w:rsidR="000406EA" w:rsidRPr="00C91BFB" w:rsidRDefault="00B652EC" w:rsidP="00B652EC">
      <w:pPr>
        <w:spacing w:after="0"/>
        <w:jc w:val="center"/>
        <w:rPr>
          <w:rFonts w:ascii="Times New Roman" w:hAnsi="Times New Roman" w:cs="Times New Roman"/>
          <w:b/>
          <w:sz w:val="32"/>
          <w:szCs w:val="32"/>
          <w:u w:val="single"/>
        </w:rPr>
      </w:pPr>
      <w:r w:rsidRPr="00C91BFB">
        <w:rPr>
          <w:rFonts w:ascii="Times New Roman" w:hAnsi="Times New Roman" w:cs="Times New Roman"/>
          <w:b/>
          <w:sz w:val="32"/>
          <w:szCs w:val="32"/>
          <w:u w:val="single"/>
        </w:rPr>
        <w:lastRenderedPageBreak/>
        <w:t>Case</w:t>
      </w:r>
      <w:r w:rsidR="00C91BFB" w:rsidRPr="00C91BFB">
        <w:rPr>
          <w:rFonts w:ascii="Times New Roman" w:hAnsi="Times New Roman" w:cs="Times New Roman"/>
          <w:b/>
          <w:sz w:val="32"/>
          <w:szCs w:val="32"/>
          <w:u w:val="single"/>
        </w:rPr>
        <w:t xml:space="preserve"> </w:t>
      </w:r>
      <w:r w:rsidRPr="00C91BFB">
        <w:rPr>
          <w:rFonts w:ascii="Times New Roman" w:hAnsi="Times New Roman" w:cs="Times New Roman"/>
          <w:b/>
          <w:sz w:val="32"/>
          <w:szCs w:val="32"/>
          <w:u w:val="single"/>
        </w:rPr>
        <w:t>Synopsis</w:t>
      </w:r>
    </w:p>
    <w:p w14:paraId="5EE7D85E" w14:textId="5D961FAA" w:rsidR="00B652EC" w:rsidRDefault="00B652EC" w:rsidP="00FA5705">
      <w:pPr>
        <w:spacing w:after="0"/>
        <w:rPr>
          <w:rFonts w:ascii="Times New Roman" w:hAnsi="Times New Roman" w:cs="Times New Roman"/>
          <w:bCs/>
          <w:sz w:val="24"/>
          <w:szCs w:val="24"/>
        </w:rPr>
      </w:pPr>
    </w:p>
    <w:p w14:paraId="0BE3A689" w14:textId="7F0CE33F" w:rsidR="00D950B0" w:rsidRDefault="0054299B" w:rsidP="00B16239">
      <w:pPr>
        <w:spacing w:after="0"/>
        <w:jc w:val="both"/>
        <w:rPr>
          <w:rFonts w:ascii="Times New Roman" w:eastAsia="Calibri" w:hAnsi="Times New Roman" w:cs="Times New Roman"/>
          <w:bCs/>
          <w:sz w:val="24"/>
          <w:szCs w:val="24"/>
        </w:rPr>
      </w:pPr>
      <w:r>
        <w:rPr>
          <w:rFonts w:ascii="Times New Roman" w:hAnsi="Times New Roman" w:cs="Times New Roman"/>
          <w:bCs/>
          <w:sz w:val="24"/>
          <w:szCs w:val="24"/>
        </w:rPr>
        <w:t xml:space="preserve">On </w:t>
      </w:r>
      <w:r w:rsidRPr="00C45AE4">
        <w:rPr>
          <w:rFonts w:ascii="Times New Roman" w:eastAsia="Calibri" w:hAnsi="Times New Roman" w:cs="Times New Roman"/>
          <w:bCs/>
          <w:sz w:val="24"/>
          <w:szCs w:val="24"/>
        </w:rPr>
        <w:t>03/23/2015</w:t>
      </w:r>
      <w:r>
        <w:rPr>
          <w:rFonts w:ascii="Times New Roman" w:eastAsia="Calibri" w:hAnsi="Times New Roman" w:cs="Times New Roman"/>
          <w:bCs/>
          <w:sz w:val="24"/>
          <w:szCs w:val="24"/>
        </w:rPr>
        <w:t xml:space="preserve">, the patient complained of </w:t>
      </w:r>
      <w:r w:rsidRPr="00C45AE4">
        <w:rPr>
          <w:rFonts w:ascii="Times New Roman" w:eastAsia="Calibri" w:hAnsi="Times New Roman" w:cs="Times New Roman"/>
          <w:sz w:val="24"/>
          <w:szCs w:val="24"/>
        </w:rPr>
        <w:t>bilateral elbow pain, right worse than left. He failed conservative treatment of physical therapy and self-guided exercises.</w:t>
      </w:r>
      <w:r>
        <w:rPr>
          <w:rFonts w:ascii="Times New Roman" w:eastAsia="Calibri" w:hAnsi="Times New Roman" w:cs="Times New Roman"/>
          <w:sz w:val="24"/>
          <w:szCs w:val="24"/>
        </w:rPr>
        <w:t xml:space="preserve"> He also complained of sleep disturbances due to it. He was placed on pain medications. He was also recommended physical therapy. </w:t>
      </w:r>
      <w:r w:rsidRPr="005A3EFB">
        <w:rPr>
          <w:rFonts w:ascii="Times New Roman" w:hAnsi="Times New Roman" w:cs="Times New Roman"/>
          <w:bCs/>
          <w:sz w:val="24"/>
          <w:szCs w:val="24"/>
        </w:rPr>
        <w:t xml:space="preserve">On 06/20/2017, he presented to the ED following a </w:t>
      </w:r>
      <w:r w:rsidRPr="005A3EFB">
        <w:rPr>
          <w:rFonts w:ascii="Times New Roman" w:eastAsia="Calibri" w:hAnsi="Times New Roman" w:cs="Times New Roman"/>
          <w:sz w:val="24"/>
          <w:szCs w:val="24"/>
        </w:rPr>
        <w:t xml:space="preserve">motor vehicle collision. He was </w:t>
      </w:r>
      <w:r>
        <w:rPr>
          <w:rFonts w:ascii="Times New Roman" w:eastAsia="Calibri" w:hAnsi="Times New Roman" w:cs="Times New Roman"/>
          <w:sz w:val="24"/>
          <w:szCs w:val="24"/>
        </w:rPr>
        <w:t xml:space="preserve">the </w:t>
      </w:r>
      <w:r w:rsidRPr="005A3EFB">
        <w:rPr>
          <w:rFonts w:ascii="Times New Roman" w:eastAsia="Calibri" w:hAnsi="Times New Roman" w:cs="Times New Roman"/>
          <w:sz w:val="24"/>
          <w:szCs w:val="24"/>
        </w:rPr>
        <w:t xml:space="preserve">restrained driver. He reported bilateral neck pain and right-sided lower lumbar pain. No airbag. He was evaluated, given medications and discharged to home in a stable condition. On 08/01/2017, he had </w:t>
      </w:r>
      <w:r w:rsidRPr="005A3EFB">
        <w:rPr>
          <w:rFonts w:ascii="Times New Roman" w:eastAsia="Calibri" w:hAnsi="Times New Roman" w:cs="Times New Roman"/>
          <w:bCs/>
          <w:sz w:val="24"/>
          <w:szCs w:val="24"/>
        </w:rPr>
        <w:t xml:space="preserve">good and bad days with neck and low back pain with associated dysfunction. He was recommended to continue physical therapy and OTC medication. On 08/29/2017, he reported doing okay but could not use upper body, second-degree right shoulder pain and cracking. His right and left shoulder pain were still continuing. He was recommended to continue physical therapy 2-3 x/week. </w:t>
      </w:r>
      <w:r w:rsidRPr="00A37CD4">
        <w:rPr>
          <w:rFonts w:ascii="Times New Roman" w:eastAsia="Calibri" w:hAnsi="Times New Roman" w:cs="Times New Roman"/>
          <w:sz w:val="24"/>
          <w:szCs w:val="24"/>
        </w:rPr>
        <w:t>On 09/26/2017</w:t>
      </w:r>
      <w:r>
        <w:rPr>
          <w:rFonts w:ascii="Times New Roman" w:eastAsia="Calibri" w:hAnsi="Times New Roman" w:cs="Times New Roman"/>
          <w:sz w:val="24"/>
          <w:szCs w:val="24"/>
        </w:rPr>
        <w:t xml:space="preserve"> orthopedic evaluation</w:t>
      </w:r>
      <w:r w:rsidRPr="00A37CD4">
        <w:rPr>
          <w:rFonts w:ascii="Times New Roman" w:eastAsia="Calibri" w:hAnsi="Times New Roman" w:cs="Times New Roman"/>
          <w:sz w:val="24"/>
          <w:szCs w:val="24"/>
        </w:rPr>
        <w:t>, he reported insomnia along with second-degree pain. He reported that his overall</w:t>
      </w:r>
      <w:r w:rsidRPr="005A3EFB">
        <w:rPr>
          <w:rFonts w:ascii="Times New Roman" w:eastAsia="Calibri" w:hAnsi="Times New Roman" w:cs="Times New Roman"/>
          <w:bCs/>
          <w:sz w:val="24"/>
          <w:szCs w:val="24"/>
        </w:rPr>
        <w:t xml:space="preserve"> pain was improving. He was advised to finish current physical therapy regimen and to start home exercise program. </w:t>
      </w:r>
      <w:r w:rsidRPr="003B7F44">
        <w:rPr>
          <w:rFonts w:ascii="Times New Roman" w:eastAsia="Calibri" w:hAnsi="Times New Roman" w:cs="Times New Roman"/>
          <w:bCs/>
          <w:sz w:val="24"/>
          <w:szCs w:val="24"/>
        </w:rPr>
        <w:t>On 09/26/2017 chiropractic initial evaluation, he still continued to have ongoing symptoms. He was recommended to continue chiropractic therapy.</w:t>
      </w:r>
      <w:r>
        <w:rPr>
          <w:rFonts w:ascii="Times New Roman" w:eastAsia="Calibri" w:hAnsi="Times New Roman" w:cs="Times New Roman"/>
          <w:bCs/>
          <w:sz w:val="24"/>
          <w:szCs w:val="24"/>
        </w:rPr>
        <w:t xml:space="preserve"> </w:t>
      </w:r>
      <w:r w:rsidRPr="005F13A9">
        <w:rPr>
          <w:rFonts w:ascii="Times New Roman" w:eastAsia="Calibri" w:hAnsi="Times New Roman" w:cs="Times New Roman"/>
          <w:sz w:val="24"/>
          <w:szCs w:val="24"/>
        </w:rPr>
        <w:t xml:space="preserve">On 11/13/2017 spinal surgery evaluation, he reported neck and low back pain. He was recommended to continue conservative care and referred </w:t>
      </w:r>
      <w:r w:rsidRPr="005F13A9">
        <w:rPr>
          <w:rFonts w:ascii="Times New Roman" w:hAnsi="Times New Roman" w:cs="Times New Roman"/>
          <w:sz w:val="24"/>
          <w:szCs w:val="24"/>
        </w:rPr>
        <w:t>to pain management for consideration</w:t>
      </w:r>
      <w:r w:rsidRPr="005A3EFB">
        <w:rPr>
          <w:rFonts w:ascii="Times New Roman" w:hAnsi="Times New Roman" w:cs="Times New Roman"/>
          <w:sz w:val="24"/>
          <w:szCs w:val="24"/>
        </w:rPr>
        <w:t xml:space="preserve"> of possible epidural steroid injections, and for longer term improvement consideration of medial branch blocks and possible radiofrequency ablation of both the cervical and lumbar spine. </w:t>
      </w:r>
      <w:r w:rsidRPr="008E15B9">
        <w:rPr>
          <w:rFonts w:ascii="Times New Roman" w:hAnsi="Times New Roman" w:cs="Times New Roman"/>
          <w:sz w:val="24"/>
          <w:szCs w:val="24"/>
        </w:rPr>
        <w:t xml:space="preserve">On 03/19/2018 evaluation, he </w:t>
      </w:r>
      <w:r w:rsidRPr="008E15B9">
        <w:rPr>
          <w:rFonts w:ascii="Times New Roman" w:eastAsia="Times New Roman" w:hAnsi="Times New Roman" w:cs="Times New Roman"/>
          <w:sz w:val="24"/>
          <w:szCs w:val="24"/>
        </w:rPr>
        <w:t>reported right low back pain and leg pain</w:t>
      </w:r>
      <w:r>
        <w:rPr>
          <w:rFonts w:ascii="Times New Roman" w:eastAsia="Times New Roman" w:hAnsi="Times New Roman" w:cs="Times New Roman"/>
          <w:sz w:val="24"/>
          <w:szCs w:val="24"/>
        </w:rPr>
        <w:t xml:space="preserve">. He was recommended interventional treatment. On 03/24/2018, he underwent </w:t>
      </w:r>
      <w:r w:rsidRPr="00C45AE4">
        <w:rPr>
          <w:rFonts w:ascii="Times New Roman" w:eastAsia="Calibri" w:hAnsi="Times New Roman" w:cs="Times New Roman"/>
          <w:bCs/>
          <w:sz w:val="24"/>
          <w:szCs w:val="24"/>
        </w:rPr>
        <w:t>right transforaminal epidural injection</w:t>
      </w:r>
      <w:r>
        <w:rPr>
          <w:rFonts w:ascii="Times New Roman" w:eastAsia="Calibri" w:hAnsi="Times New Roman" w:cs="Times New Roman"/>
          <w:bCs/>
          <w:sz w:val="24"/>
          <w:szCs w:val="24"/>
        </w:rPr>
        <w:t xml:space="preserve"> at </w:t>
      </w:r>
      <w:r w:rsidRPr="00C45AE4">
        <w:rPr>
          <w:rFonts w:ascii="Times New Roman" w:eastAsia="Calibri" w:hAnsi="Times New Roman" w:cs="Times New Roman"/>
          <w:bCs/>
          <w:sz w:val="24"/>
          <w:szCs w:val="24"/>
        </w:rPr>
        <w:t>L4-L5 and L5-S1</w:t>
      </w:r>
      <w:r>
        <w:rPr>
          <w:rFonts w:ascii="Times New Roman" w:eastAsia="Calibri" w:hAnsi="Times New Roman" w:cs="Times New Roman"/>
          <w:bCs/>
          <w:sz w:val="24"/>
          <w:szCs w:val="24"/>
        </w:rPr>
        <w:t xml:space="preserve"> under </w:t>
      </w:r>
      <w:r w:rsidRPr="005A3EFB">
        <w:rPr>
          <w:rFonts w:ascii="Times New Roman" w:eastAsia="Calibri" w:hAnsi="Times New Roman" w:cs="Times New Roman"/>
          <w:bCs/>
          <w:sz w:val="24"/>
          <w:szCs w:val="24"/>
        </w:rPr>
        <w:t xml:space="preserve">fluoroscopic guidance. </w:t>
      </w:r>
      <w:r>
        <w:rPr>
          <w:rFonts w:ascii="Times New Roman" w:eastAsia="Calibri" w:hAnsi="Times New Roman" w:cs="Times New Roman"/>
          <w:bCs/>
          <w:sz w:val="24"/>
          <w:szCs w:val="24"/>
        </w:rPr>
        <w:t xml:space="preserve">On 04/09/2018 orthopedic evaluation, he </w:t>
      </w:r>
      <w:r w:rsidRPr="00C45AE4">
        <w:rPr>
          <w:rFonts w:ascii="Times New Roman" w:eastAsia="Calibri" w:hAnsi="Times New Roman" w:cs="Times New Roman"/>
          <w:bCs/>
          <w:sz w:val="24"/>
          <w:szCs w:val="24"/>
        </w:rPr>
        <w:t>complained of pain in the neck and lower back. He ha</w:t>
      </w:r>
      <w:r>
        <w:rPr>
          <w:rFonts w:ascii="Times New Roman" w:eastAsia="Calibri" w:hAnsi="Times New Roman" w:cs="Times New Roman"/>
          <w:bCs/>
          <w:sz w:val="24"/>
          <w:szCs w:val="24"/>
        </w:rPr>
        <w:t>d</w:t>
      </w:r>
      <w:r w:rsidRPr="00C45AE4">
        <w:rPr>
          <w:rFonts w:ascii="Times New Roman" w:eastAsia="Calibri" w:hAnsi="Times New Roman" w:cs="Times New Roman"/>
          <w:bCs/>
          <w:sz w:val="24"/>
          <w:szCs w:val="24"/>
        </w:rPr>
        <w:t xml:space="preserve"> undergone two sets of injections in two weeks</w:t>
      </w:r>
      <w:r>
        <w:rPr>
          <w:rFonts w:ascii="Times New Roman" w:eastAsia="Calibri" w:hAnsi="Times New Roman" w:cs="Times New Roman"/>
          <w:bCs/>
          <w:sz w:val="24"/>
          <w:szCs w:val="24"/>
        </w:rPr>
        <w:t xml:space="preserve">, from which </w:t>
      </w:r>
      <w:r w:rsidRPr="00C45AE4">
        <w:rPr>
          <w:rFonts w:ascii="Times New Roman" w:eastAsia="Calibri" w:hAnsi="Times New Roman" w:cs="Times New Roman"/>
          <w:bCs/>
          <w:sz w:val="24"/>
          <w:szCs w:val="24"/>
        </w:rPr>
        <w:t>he had some improvement without having back or buttock pain. He ha</w:t>
      </w:r>
      <w:r>
        <w:rPr>
          <w:rFonts w:ascii="Times New Roman" w:eastAsia="Calibri" w:hAnsi="Times New Roman" w:cs="Times New Roman"/>
          <w:bCs/>
          <w:sz w:val="24"/>
          <w:szCs w:val="24"/>
        </w:rPr>
        <w:t>d</w:t>
      </w:r>
      <w:r w:rsidRPr="00C45AE4">
        <w:rPr>
          <w:rFonts w:ascii="Times New Roman" w:eastAsia="Calibri" w:hAnsi="Times New Roman" w:cs="Times New Roman"/>
          <w:bCs/>
          <w:sz w:val="24"/>
          <w:szCs w:val="24"/>
        </w:rPr>
        <w:t xml:space="preserve"> pain in his right buttock sometimes radiating to his right calf and also</w:t>
      </w:r>
      <w:r w:rsidR="000E7CA2">
        <w:rPr>
          <w:rFonts w:ascii="Times New Roman" w:eastAsia="Calibri" w:hAnsi="Times New Roman" w:cs="Times New Roman"/>
          <w:bCs/>
          <w:sz w:val="24"/>
          <w:szCs w:val="24"/>
        </w:rPr>
        <w:t>,</w:t>
      </w:r>
      <w:r w:rsidRPr="00C45AE4">
        <w:rPr>
          <w:rFonts w:ascii="Times New Roman" w:eastAsia="Calibri" w:hAnsi="Times New Roman" w:cs="Times New Roman"/>
          <w:bCs/>
          <w:sz w:val="24"/>
          <w:szCs w:val="24"/>
        </w:rPr>
        <w:t xml:space="preserve"> he feels his leg is a little bit weak.</w:t>
      </w:r>
      <w:r>
        <w:rPr>
          <w:rFonts w:ascii="Times New Roman" w:eastAsia="Calibri" w:hAnsi="Times New Roman" w:cs="Times New Roman"/>
          <w:bCs/>
          <w:sz w:val="24"/>
          <w:szCs w:val="24"/>
        </w:rPr>
        <w:t xml:space="preserve"> He was a</w:t>
      </w:r>
      <w:r w:rsidRPr="00C45AE4">
        <w:rPr>
          <w:rFonts w:ascii="Times New Roman" w:eastAsia="Calibri" w:hAnsi="Times New Roman" w:cs="Times New Roman"/>
          <w:bCs/>
          <w:sz w:val="24"/>
          <w:szCs w:val="24"/>
        </w:rPr>
        <w:t>dvised to avoid smoke, reduce weight eat low fat, high fibre, fruits and do home exercise</w:t>
      </w:r>
      <w:r>
        <w:rPr>
          <w:rFonts w:ascii="Times New Roman" w:eastAsia="Calibri" w:hAnsi="Times New Roman" w:cs="Times New Roman"/>
          <w:bCs/>
          <w:sz w:val="24"/>
          <w:szCs w:val="24"/>
        </w:rPr>
        <w:t xml:space="preserve">. </w:t>
      </w:r>
      <w:r w:rsidRPr="005A3EFB">
        <w:rPr>
          <w:rFonts w:ascii="Times New Roman" w:eastAsia="Calibri" w:hAnsi="Times New Roman" w:cs="Times New Roman"/>
          <w:bCs/>
          <w:sz w:val="24"/>
          <w:szCs w:val="24"/>
        </w:rPr>
        <w:t>On 08/23/2018 orthopedic evaluation, he reported lumbar spine pain and weakness in the right lower leg</w:t>
      </w:r>
      <w:r>
        <w:rPr>
          <w:rFonts w:ascii="Times New Roman" w:eastAsia="Calibri" w:hAnsi="Times New Roman" w:cs="Times New Roman"/>
          <w:bCs/>
          <w:sz w:val="24"/>
          <w:szCs w:val="24"/>
        </w:rPr>
        <w:t>. The injury restricted the activities of daily living.</w:t>
      </w:r>
      <w:r w:rsidRPr="005A3EFB">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On </w:t>
      </w:r>
      <w:r w:rsidRPr="00C45AE4">
        <w:rPr>
          <w:rFonts w:ascii="Times New Roman" w:eastAsia="Calibri" w:hAnsi="Times New Roman" w:cs="Times New Roman"/>
          <w:bCs/>
          <w:sz w:val="24"/>
          <w:szCs w:val="24"/>
        </w:rPr>
        <w:t>10/26/2018</w:t>
      </w:r>
      <w:r>
        <w:rPr>
          <w:rFonts w:ascii="Times New Roman" w:eastAsia="Calibri" w:hAnsi="Times New Roman" w:cs="Times New Roman"/>
          <w:bCs/>
          <w:sz w:val="24"/>
          <w:szCs w:val="24"/>
        </w:rPr>
        <w:t xml:space="preserve"> orthopedic evaluation, he continued to have ongoing pain. He had </w:t>
      </w:r>
      <w:r w:rsidRPr="00C45AE4">
        <w:rPr>
          <w:rFonts w:ascii="Times New Roman" w:eastAsia="Calibri" w:hAnsi="Times New Roman" w:cs="Times New Roman"/>
          <w:sz w:val="24"/>
          <w:szCs w:val="24"/>
        </w:rPr>
        <w:t>received 4 epidural steroid injections</w:t>
      </w:r>
      <w:r>
        <w:rPr>
          <w:rFonts w:ascii="Times New Roman" w:eastAsia="Calibri" w:hAnsi="Times New Roman" w:cs="Times New Roman"/>
          <w:sz w:val="24"/>
          <w:szCs w:val="24"/>
        </w:rPr>
        <w:t xml:space="preserve"> with moderate relief. </w:t>
      </w:r>
      <w:r w:rsidRPr="005A3EFB">
        <w:rPr>
          <w:rFonts w:ascii="Times New Roman" w:eastAsia="Calibri" w:hAnsi="Times New Roman" w:cs="Times New Roman"/>
          <w:bCs/>
          <w:sz w:val="24"/>
          <w:szCs w:val="24"/>
        </w:rPr>
        <w:t xml:space="preserve">On 11/27/2018, he underwent laminectomy at L4 and L5 with right partial medial facetectomy for decompression of neural elements and intraoperative epidural steroid placement. On 03/06/2020 chiropractic initial evaluation, he reported that his </w:t>
      </w:r>
      <w:r w:rsidRPr="005A3EFB">
        <w:rPr>
          <w:rFonts w:ascii="Times New Roman" w:eastAsia="Calibri" w:hAnsi="Times New Roman" w:cs="Times New Roman"/>
          <w:sz w:val="24"/>
          <w:szCs w:val="24"/>
        </w:rPr>
        <w:t xml:space="preserve">neck pain and upper back pain were worse, and low back was better. He was recommended to continue chiropractic therapy. On 06/16/2020, he underwent </w:t>
      </w:r>
      <w:r w:rsidRPr="005A3EFB">
        <w:rPr>
          <w:rFonts w:ascii="Times New Roman" w:eastAsia="Calibri" w:hAnsi="Times New Roman" w:cs="Times New Roman"/>
          <w:bCs/>
          <w:sz w:val="24"/>
          <w:szCs w:val="24"/>
        </w:rPr>
        <w:t>Bilateral lumbar microdiskectomy and decompression at L4-L5. On 11/03/2022, he reported headaches, neck, and mid back pain</w:t>
      </w:r>
      <w:r>
        <w:rPr>
          <w:rFonts w:ascii="Times New Roman" w:eastAsia="Calibri" w:hAnsi="Times New Roman" w:cs="Times New Roman"/>
          <w:bCs/>
          <w:sz w:val="24"/>
          <w:szCs w:val="24"/>
        </w:rPr>
        <w:t xml:space="preserve">. It was noted that he was involved in </w:t>
      </w:r>
      <w:r w:rsidRPr="005A3EFB">
        <w:rPr>
          <w:rFonts w:ascii="Times New Roman" w:eastAsia="Calibri" w:hAnsi="Times New Roman" w:cs="Times New Roman"/>
          <w:bCs/>
          <w:sz w:val="24"/>
          <w:szCs w:val="24"/>
        </w:rPr>
        <w:t xml:space="preserve">a motor vehicle accident on 09/10/2022. He was recommended physical therapy, C3-C5 anterior cervical discectomy fusion, brace for 4 weeks pre and postoperatively, and right L5-S1 foraminotomy with intracept basivertebral nerve ablation </w:t>
      </w:r>
      <w:r>
        <w:rPr>
          <w:rFonts w:ascii="Times New Roman" w:eastAsia="Calibri" w:hAnsi="Times New Roman" w:cs="Times New Roman"/>
          <w:bCs/>
          <w:sz w:val="24"/>
          <w:szCs w:val="24"/>
        </w:rPr>
        <w:t xml:space="preserve">at </w:t>
      </w:r>
      <w:r w:rsidRPr="005A3EFB">
        <w:rPr>
          <w:rFonts w:ascii="Times New Roman" w:eastAsia="Calibri" w:hAnsi="Times New Roman" w:cs="Times New Roman"/>
          <w:bCs/>
          <w:sz w:val="24"/>
          <w:szCs w:val="24"/>
        </w:rPr>
        <w:t>L3-S1</w:t>
      </w:r>
      <w:r>
        <w:rPr>
          <w:rFonts w:ascii="Times New Roman" w:eastAsia="Calibri" w:hAnsi="Times New Roman" w:cs="Times New Roman"/>
          <w:bCs/>
          <w:sz w:val="24"/>
          <w:szCs w:val="24"/>
        </w:rPr>
        <w:t>.</w:t>
      </w:r>
    </w:p>
    <w:p w14:paraId="01E71269" w14:textId="77777777" w:rsidR="00AE4100" w:rsidRPr="005A3EFB" w:rsidRDefault="00AE4100" w:rsidP="00B16239">
      <w:pPr>
        <w:spacing w:after="0"/>
        <w:jc w:val="both"/>
        <w:rPr>
          <w:rFonts w:ascii="Times New Roman" w:eastAsia="Calibri" w:hAnsi="Times New Roman" w:cs="Times New Roman"/>
          <w:bCs/>
          <w:sz w:val="24"/>
          <w:szCs w:val="24"/>
        </w:rPr>
      </w:pPr>
    </w:p>
    <w:p w14:paraId="08A13D82" w14:textId="0C78F63F" w:rsidR="00B652EC" w:rsidRDefault="00B652EC" w:rsidP="00FA5705">
      <w:pPr>
        <w:spacing w:after="0"/>
        <w:rPr>
          <w:rFonts w:ascii="Times New Roman" w:hAnsi="Times New Roman" w:cs="Times New Roman"/>
          <w:bCs/>
          <w:sz w:val="24"/>
          <w:szCs w:val="24"/>
        </w:rPr>
      </w:pPr>
    </w:p>
    <w:p w14:paraId="29E62485" w14:textId="77777777" w:rsidR="009A39DF" w:rsidRPr="009A39DF" w:rsidRDefault="009A39DF" w:rsidP="009A39DF">
      <w:pPr>
        <w:spacing w:after="0" w:line="240" w:lineRule="auto"/>
        <w:jc w:val="center"/>
        <w:rPr>
          <w:rFonts w:ascii="Times New Roman" w:eastAsia="Times New Roman" w:hAnsi="Times New Roman" w:cs="Times New Roman"/>
          <w:b/>
          <w:bCs/>
          <w:i/>
          <w:iCs/>
          <w:sz w:val="24"/>
          <w:szCs w:val="24"/>
        </w:rPr>
      </w:pPr>
      <w:r w:rsidRPr="009A39DF">
        <w:rPr>
          <w:rFonts w:ascii="Times New Roman" w:eastAsia="Times New Roman" w:hAnsi="Times New Roman" w:cs="Times New Roman"/>
          <w:b/>
          <w:bCs/>
          <w:i/>
          <w:iCs/>
          <w:sz w:val="24"/>
          <w:szCs w:val="24"/>
        </w:rPr>
        <w:lastRenderedPageBreak/>
        <w:t>DETAILED CHRONOLOGY</w:t>
      </w:r>
    </w:p>
    <w:p w14:paraId="40E3521F" w14:textId="77777777" w:rsidR="002103BD" w:rsidRDefault="002103BD" w:rsidP="009A39DF">
      <w:pPr>
        <w:spacing w:after="0" w:line="240" w:lineRule="auto"/>
        <w:jc w:val="center"/>
        <w:rPr>
          <w:rFonts w:ascii="Times New Roman" w:eastAsia="Times New Roman" w:hAnsi="Times New Roman" w:cs="Times New Roman"/>
          <w:b/>
          <w:bCs/>
          <w:sz w:val="32"/>
          <w:szCs w:val="32"/>
          <w:u w:val="single"/>
        </w:rPr>
      </w:pPr>
    </w:p>
    <w:p w14:paraId="728B2607" w14:textId="63B533CE" w:rsidR="002103BD" w:rsidRPr="00EA2DA8" w:rsidRDefault="002103BD" w:rsidP="009A39DF">
      <w:pPr>
        <w:spacing w:after="0" w:line="240" w:lineRule="auto"/>
        <w:jc w:val="center"/>
        <w:rPr>
          <w:rFonts w:ascii="Times New Roman" w:eastAsia="Times New Roman" w:hAnsi="Times New Roman" w:cs="Times New Roman"/>
          <w:b/>
          <w:bCs/>
          <w:sz w:val="32"/>
          <w:szCs w:val="32"/>
          <w:u w:val="single"/>
        </w:rPr>
      </w:pPr>
      <w:r w:rsidRPr="00EA2DA8">
        <w:rPr>
          <w:rFonts w:ascii="Times New Roman" w:eastAsia="Times New Roman" w:hAnsi="Times New Roman" w:cs="Times New Roman"/>
          <w:b/>
          <w:bCs/>
          <w:sz w:val="32"/>
          <w:szCs w:val="32"/>
          <w:u w:val="single"/>
        </w:rPr>
        <w:t xml:space="preserve">Visits Not Related to </w:t>
      </w:r>
      <w:r w:rsidR="001C2214" w:rsidRPr="00EA2DA8">
        <w:rPr>
          <w:rFonts w:ascii="Times New Roman" w:eastAsia="Times New Roman" w:hAnsi="Times New Roman" w:cs="Times New Roman"/>
          <w:b/>
          <w:bCs/>
          <w:sz w:val="32"/>
          <w:szCs w:val="32"/>
          <w:u w:val="single"/>
        </w:rPr>
        <w:t>MVA</w:t>
      </w:r>
      <w:r w:rsidRPr="00EA2DA8">
        <w:rPr>
          <w:rFonts w:ascii="Times New Roman" w:eastAsia="Times New Roman" w:hAnsi="Times New Roman" w:cs="Times New Roman"/>
          <w:b/>
          <w:bCs/>
          <w:sz w:val="32"/>
          <w:szCs w:val="32"/>
          <w:u w:val="single"/>
        </w:rPr>
        <w:t xml:space="preserve"> Occurred on </w:t>
      </w:r>
      <w:r w:rsidR="001C2214" w:rsidRPr="00EA2DA8">
        <w:rPr>
          <w:rFonts w:ascii="Times New Roman" w:eastAsia="Times New Roman" w:hAnsi="Times New Roman" w:cs="Times New Roman"/>
          <w:b/>
          <w:bCs/>
          <w:sz w:val="32"/>
          <w:szCs w:val="32"/>
          <w:u w:val="single"/>
        </w:rPr>
        <w:t>06</w:t>
      </w:r>
      <w:r w:rsidRPr="00EA2DA8">
        <w:rPr>
          <w:rFonts w:ascii="Times New Roman" w:eastAsia="Times New Roman" w:hAnsi="Times New Roman" w:cs="Times New Roman"/>
          <w:b/>
          <w:bCs/>
          <w:sz w:val="32"/>
          <w:szCs w:val="32"/>
          <w:u w:val="single"/>
        </w:rPr>
        <w:t>/</w:t>
      </w:r>
      <w:r w:rsidR="001C2214" w:rsidRPr="00EA2DA8">
        <w:rPr>
          <w:rFonts w:ascii="Times New Roman" w:eastAsia="Times New Roman" w:hAnsi="Times New Roman" w:cs="Times New Roman"/>
          <w:b/>
          <w:bCs/>
          <w:sz w:val="32"/>
          <w:szCs w:val="32"/>
          <w:u w:val="single"/>
        </w:rPr>
        <w:t>20</w:t>
      </w:r>
      <w:r w:rsidRPr="00EA2DA8">
        <w:rPr>
          <w:rFonts w:ascii="Times New Roman" w:eastAsia="Times New Roman" w:hAnsi="Times New Roman" w:cs="Times New Roman"/>
          <w:b/>
          <w:bCs/>
          <w:sz w:val="32"/>
          <w:szCs w:val="32"/>
          <w:u w:val="single"/>
        </w:rPr>
        <w:t>/</w:t>
      </w:r>
      <w:r w:rsidR="001C2214" w:rsidRPr="00EA2DA8">
        <w:rPr>
          <w:rFonts w:ascii="Times New Roman" w:eastAsia="Times New Roman" w:hAnsi="Times New Roman" w:cs="Times New Roman"/>
          <w:b/>
          <w:bCs/>
          <w:sz w:val="32"/>
          <w:szCs w:val="32"/>
          <w:u w:val="single"/>
        </w:rPr>
        <w:t>2017</w:t>
      </w:r>
      <w:r w:rsidRPr="00EA2DA8">
        <w:rPr>
          <w:rFonts w:ascii="Times New Roman" w:eastAsia="Times New Roman" w:hAnsi="Times New Roman" w:cs="Times New Roman"/>
          <w:b/>
          <w:bCs/>
          <w:sz w:val="32"/>
          <w:szCs w:val="32"/>
          <w:u w:val="single"/>
        </w:rPr>
        <w:t>.</w:t>
      </w:r>
    </w:p>
    <w:p w14:paraId="58EFEC3C" w14:textId="07468C4C" w:rsidR="00BA6D02" w:rsidRPr="00EA2DA8" w:rsidRDefault="00BA6D02" w:rsidP="00177F79">
      <w:pPr>
        <w:pStyle w:val="ListParagraph"/>
        <w:spacing w:after="0"/>
        <w:rPr>
          <w:rFonts w:ascii="Times New Roman" w:hAnsi="Times New Roman" w:cs="Times New Roman"/>
          <w:sz w:val="24"/>
          <w:szCs w:val="24"/>
        </w:rPr>
      </w:pPr>
    </w:p>
    <w:tbl>
      <w:tblPr>
        <w:tblW w:w="148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980"/>
        <w:gridCol w:w="7200"/>
        <w:gridCol w:w="1710"/>
        <w:gridCol w:w="2520"/>
      </w:tblGrid>
      <w:tr w:rsidR="003C15F7" w:rsidRPr="00EE7161" w14:paraId="3F75641E" w14:textId="77777777" w:rsidTr="00AE4100">
        <w:trPr>
          <w:trHeight w:val="241"/>
          <w:tblHeader/>
        </w:trPr>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FCE895" w14:textId="77777777" w:rsidR="003C15F7" w:rsidRPr="00EE7161" w:rsidRDefault="003C15F7" w:rsidP="00D67DED">
            <w:pPr>
              <w:spacing w:after="0"/>
              <w:jc w:val="center"/>
              <w:rPr>
                <w:rFonts w:ascii="Times New Roman" w:hAnsi="Times New Roman" w:cs="Times New Roman"/>
                <w:b/>
                <w:bCs/>
                <w:sz w:val="24"/>
                <w:szCs w:val="24"/>
              </w:rPr>
            </w:pPr>
            <w:bookmarkStart w:id="1" w:name="_Hlk176966465"/>
            <w:r w:rsidRPr="00EE7161">
              <w:rPr>
                <w:rFonts w:ascii="Times New Roman" w:hAnsi="Times New Roman" w:cs="Times New Roman"/>
                <w:b/>
                <w:bCs/>
                <w:sz w:val="24"/>
                <w:szCs w:val="24"/>
              </w:rPr>
              <w:t>Dates</w:t>
            </w:r>
          </w:p>
        </w:tc>
        <w:tc>
          <w:tcPr>
            <w:tcW w:w="1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0E8E1E" w14:textId="4DFAC6A2" w:rsidR="003C15F7" w:rsidRDefault="003C15F7" w:rsidP="00D67DED">
            <w:pPr>
              <w:spacing w:after="0"/>
              <w:jc w:val="center"/>
              <w:rPr>
                <w:rFonts w:ascii="Times New Roman" w:hAnsi="Times New Roman" w:cs="Times New Roman"/>
                <w:b/>
                <w:bCs/>
                <w:sz w:val="24"/>
                <w:szCs w:val="24"/>
              </w:rPr>
            </w:pPr>
            <w:r>
              <w:rPr>
                <w:rFonts w:ascii="Times New Roman" w:hAnsi="Times New Roman" w:cs="Times New Roman"/>
                <w:b/>
                <w:bCs/>
                <w:sz w:val="24"/>
                <w:szCs w:val="24"/>
              </w:rPr>
              <w:t>Provider/Facility</w:t>
            </w:r>
          </w:p>
        </w:tc>
        <w:tc>
          <w:tcPr>
            <w:tcW w:w="72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5CF47B" w14:textId="7206D461" w:rsidR="003C15F7" w:rsidRPr="00EE7161" w:rsidRDefault="003C15F7" w:rsidP="00D67DED">
            <w:pPr>
              <w:spacing w:after="0"/>
              <w:jc w:val="center"/>
              <w:rPr>
                <w:rFonts w:ascii="Times New Roman" w:hAnsi="Times New Roman" w:cs="Times New Roman"/>
                <w:b/>
                <w:bCs/>
                <w:sz w:val="24"/>
                <w:szCs w:val="24"/>
              </w:rPr>
            </w:pPr>
            <w:r>
              <w:rPr>
                <w:rFonts w:ascii="Times New Roman" w:hAnsi="Times New Roman" w:cs="Times New Roman"/>
                <w:b/>
                <w:bCs/>
                <w:sz w:val="24"/>
                <w:szCs w:val="24"/>
              </w:rPr>
              <w:t>Medical Summary</w:t>
            </w:r>
          </w:p>
        </w:tc>
        <w:tc>
          <w:tcPr>
            <w:tcW w:w="1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EE4B1F" w14:textId="5A531539" w:rsidR="003C15F7" w:rsidRDefault="00AE4100" w:rsidP="00D67DED">
            <w:pPr>
              <w:spacing w:after="0"/>
              <w:jc w:val="center"/>
              <w:rPr>
                <w:rFonts w:ascii="Times New Roman" w:hAnsi="Times New Roman" w:cs="Times New Roman"/>
                <w:b/>
                <w:bCs/>
                <w:sz w:val="24"/>
                <w:szCs w:val="24"/>
              </w:rPr>
            </w:pPr>
            <w:r>
              <w:rPr>
                <w:rFonts w:ascii="Times New Roman" w:hAnsi="Times New Roman" w:cs="Times New Roman"/>
                <w:b/>
                <w:bCs/>
                <w:sz w:val="24"/>
                <w:szCs w:val="24"/>
              </w:rPr>
              <w:t>Page#</w:t>
            </w:r>
          </w:p>
        </w:tc>
        <w:tc>
          <w:tcPr>
            <w:tcW w:w="25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5F1A01" w14:textId="4D01D251" w:rsidR="003C15F7" w:rsidRDefault="003C15F7" w:rsidP="00D67DED">
            <w:pPr>
              <w:spacing w:after="0"/>
              <w:jc w:val="center"/>
              <w:rPr>
                <w:rFonts w:ascii="Times New Roman" w:hAnsi="Times New Roman" w:cs="Times New Roman"/>
                <w:b/>
                <w:bCs/>
                <w:sz w:val="24"/>
                <w:szCs w:val="24"/>
              </w:rPr>
            </w:pPr>
            <w:r>
              <w:rPr>
                <w:rFonts w:ascii="Times New Roman" w:hAnsi="Times New Roman" w:cs="Times New Roman"/>
                <w:b/>
                <w:bCs/>
                <w:sz w:val="24"/>
                <w:szCs w:val="24"/>
              </w:rPr>
              <w:t>BATES#</w:t>
            </w:r>
          </w:p>
        </w:tc>
      </w:tr>
      <w:tr w:rsidR="003C15F7" w:rsidRPr="00C45AE4" w14:paraId="6263A5B1"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158E9EE1" w14:textId="77777777" w:rsidR="003C15F7" w:rsidRPr="00C45AE4" w:rsidRDefault="003C15F7"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03/23/2015</w:t>
            </w:r>
          </w:p>
        </w:tc>
        <w:tc>
          <w:tcPr>
            <w:tcW w:w="1980" w:type="dxa"/>
            <w:tcBorders>
              <w:top w:val="single" w:sz="4" w:space="0" w:color="auto"/>
              <w:left w:val="single" w:sz="4" w:space="0" w:color="auto"/>
              <w:bottom w:val="single" w:sz="4" w:space="0" w:color="auto"/>
              <w:right w:val="single" w:sz="4" w:space="0" w:color="auto"/>
            </w:tcBorders>
          </w:tcPr>
          <w:p w14:paraId="5F76C09C" w14:textId="28A31CEE" w:rsidR="003C15F7" w:rsidRPr="00C45AE4" w:rsidRDefault="003C15F7" w:rsidP="00DC0A96">
            <w:pPr>
              <w:spacing w:after="0"/>
              <w:rPr>
                <w:rFonts w:ascii="Times New Roman" w:eastAsia="Calibri" w:hAnsi="Times New Roman" w:cs="Times New Roman"/>
                <w:b/>
                <w:bCs/>
                <w:sz w:val="24"/>
                <w:szCs w:val="24"/>
              </w:rPr>
            </w:pPr>
            <w:r w:rsidRPr="00C45AE4">
              <w:rPr>
                <w:rFonts w:ascii="Times New Roman" w:eastAsia="Calibri" w:hAnsi="Times New Roman" w:cs="Times New Roman"/>
                <w:bCs/>
                <w:sz w:val="24"/>
                <w:szCs w:val="24"/>
              </w:rPr>
              <w:t>Hon Vien, D.O.</w:t>
            </w:r>
            <w:r>
              <w:rPr>
                <w:rFonts w:ascii="Times New Roman" w:eastAsia="Calibri" w:hAnsi="Times New Roman" w:cs="Times New Roman"/>
                <w:bCs/>
                <w:sz w:val="24"/>
                <w:szCs w:val="24"/>
              </w:rPr>
              <w:t xml:space="preserve"> - </w:t>
            </w:r>
            <w:r w:rsidRPr="00C45AE4">
              <w:rPr>
                <w:rFonts w:ascii="Times New Roman" w:eastAsia="Calibri" w:hAnsi="Times New Roman" w:cs="Times New Roman"/>
                <w:bCs/>
                <w:sz w:val="24"/>
                <w:szCs w:val="24"/>
              </w:rPr>
              <w:t>Southeastern Spine Center &amp; Research Institute</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128B4DC8" w14:textId="486ED88F" w:rsidR="003C15F7" w:rsidRPr="00C45AE4" w:rsidRDefault="003C15F7"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Progress Notes:</w:t>
            </w:r>
          </w:p>
          <w:p w14:paraId="0533BCD0" w14:textId="77777777" w:rsidR="003C15F7" w:rsidRPr="00C45AE4" w:rsidRDefault="003C15F7" w:rsidP="00DC0A96">
            <w:pPr>
              <w:spacing w:after="0"/>
              <w:jc w:val="both"/>
              <w:rPr>
                <w:rFonts w:ascii="Times New Roman" w:eastAsia="Calibri" w:hAnsi="Times New Roman" w:cs="Times New Roman"/>
                <w:sz w:val="24"/>
                <w:szCs w:val="24"/>
              </w:rPr>
            </w:pPr>
          </w:p>
          <w:p w14:paraId="2CDF3228" w14:textId="284D6466" w:rsidR="003C15F7" w:rsidRPr="00C45AE4" w:rsidRDefault="003C15F7"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Subjective:</w:t>
            </w:r>
            <w:r w:rsidRPr="00C45AE4">
              <w:rPr>
                <w:rFonts w:ascii="Times New Roman" w:eastAsia="Calibri" w:hAnsi="Times New Roman" w:cs="Times New Roman"/>
                <w:sz w:val="24"/>
                <w:szCs w:val="24"/>
              </w:rPr>
              <w:t xml:space="preserve"> The patient presented with a history of bilateral elbow pain, right worse than left. He has failed conservative treatment of physical therapy and self-guided exercises. He is right hand dominant. He works as a handy man and in the past few months his symptoms have worsened. He has had to modify his work activities as a result of his pain. He reports disturbances in sleep. He complains of moderate to severe bilateral elbow pain which is rated as 6/10.</w:t>
            </w:r>
          </w:p>
          <w:p w14:paraId="786A16EF" w14:textId="77777777" w:rsidR="003C15F7" w:rsidRPr="00C45AE4" w:rsidRDefault="003C15F7" w:rsidP="00DC0A96">
            <w:pPr>
              <w:spacing w:after="0"/>
              <w:jc w:val="both"/>
              <w:rPr>
                <w:rFonts w:ascii="Times New Roman" w:eastAsia="Calibri" w:hAnsi="Times New Roman" w:cs="Times New Roman"/>
                <w:sz w:val="24"/>
                <w:szCs w:val="24"/>
              </w:rPr>
            </w:pPr>
          </w:p>
          <w:p w14:paraId="18FEC510" w14:textId="6D973E4A" w:rsidR="003C15F7" w:rsidRPr="00C45AE4" w:rsidRDefault="003C15F7"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Physical Examination:</w:t>
            </w:r>
            <w:r w:rsidRPr="00C45AE4">
              <w:rPr>
                <w:rFonts w:ascii="Times New Roman" w:eastAsia="Calibri" w:hAnsi="Times New Roman" w:cs="Times New Roman"/>
                <w:sz w:val="24"/>
                <w:szCs w:val="24"/>
              </w:rPr>
              <w:t xml:space="preserve"> Musculoskeletal: Right elbow and forearm: Mild tenderness present in lateral elbow. Mild to moderate tenderness present in radial head. Mild active range of motion of elbow extension with crepitation. Left shoulder girdle and arm same as right.</w:t>
            </w:r>
          </w:p>
          <w:p w14:paraId="00DAC292" w14:textId="77777777" w:rsidR="003C15F7" w:rsidRPr="00C45AE4" w:rsidRDefault="003C15F7" w:rsidP="00DC0A96">
            <w:pPr>
              <w:spacing w:after="0"/>
              <w:jc w:val="both"/>
              <w:rPr>
                <w:rFonts w:ascii="Times New Roman" w:eastAsia="Calibri" w:hAnsi="Times New Roman" w:cs="Times New Roman"/>
                <w:sz w:val="24"/>
                <w:szCs w:val="24"/>
              </w:rPr>
            </w:pPr>
          </w:p>
          <w:p w14:paraId="636700A7" w14:textId="77777777" w:rsidR="003C15F7" w:rsidRPr="00C45AE4" w:rsidRDefault="003C15F7"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Assessment:</w:t>
            </w:r>
          </w:p>
          <w:p w14:paraId="0190E78E" w14:textId="77777777" w:rsidR="003C15F7" w:rsidRPr="00C45AE4" w:rsidRDefault="003C15F7" w:rsidP="00DC0A96">
            <w:pPr>
              <w:pStyle w:val="ListParagraph"/>
              <w:numPr>
                <w:ilvl w:val="0"/>
                <w:numId w:val="2"/>
              </w:numPr>
              <w:spacing w:after="0"/>
              <w:jc w:val="both"/>
              <w:rPr>
                <w:rFonts w:ascii="Times New Roman" w:eastAsia="Calibri" w:hAnsi="Times New Roman" w:cs="Times New Roman"/>
                <w:sz w:val="24"/>
                <w:szCs w:val="24"/>
              </w:rPr>
            </w:pPr>
            <w:r w:rsidRPr="00C45AE4">
              <w:rPr>
                <w:rFonts w:ascii="Times New Roman" w:eastAsia="Calibri" w:hAnsi="Times New Roman" w:cs="Times New Roman"/>
                <w:sz w:val="24"/>
                <w:szCs w:val="24"/>
              </w:rPr>
              <w:t>Lateral epicondylitis.</w:t>
            </w:r>
          </w:p>
          <w:p w14:paraId="2F0FEC35" w14:textId="77777777" w:rsidR="003C15F7" w:rsidRPr="00C45AE4" w:rsidRDefault="003C15F7" w:rsidP="00DC0A96">
            <w:pPr>
              <w:pStyle w:val="ListParagraph"/>
              <w:numPr>
                <w:ilvl w:val="0"/>
                <w:numId w:val="2"/>
              </w:numPr>
              <w:spacing w:after="0"/>
              <w:jc w:val="both"/>
              <w:rPr>
                <w:rFonts w:ascii="Times New Roman" w:eastAsia="Calibri" w:hAnsi="Times New Roman" w:cs="Times New Roman"/>
                <w:sz w:val="24"/>
                <w:szCs w:val="24"/>
              </w:rPr>
            </w:pPr>
            <w:r w:rsidRPr="00C45AE4">
              <w:rPr>
                <w:rFonts w:ascii="Times New Roman" w:eastAsia="Calibri" w:hAnsi="Times New Roman" w:cs="Times New Roman"/>
                <w:sz w:val="24"/>
                <w:szCs w:val="24"/>
              </w:rPr>
              <w:t>Elbow pain.</w:t>
            </w:r>
          </w:p>
          <w:p w14:paraId="10E57AE2" w14:textId="77777777" w:rsidR="003C15F7" w:rsidRPr="00C45AE4" w:rsidRDefault="003C15F7" w:rsidP="00DC0A96">
            <w:pPr>
              <w:spacing w:after="0"/>
              <w:jc w:val="both"/>
              <w:rPr>
                <w:rFonts w:ascii="Times New Roman" w:eastAsia="Calibri" w:hAnsi="Times New Roman" w:cs="Times New Roman"/>
                <w:sz w:val="24"/>
                <w:szCs w:val="24"/>
              </w:rPr>
            </w:pPr>
          </w:p>
          <w:p w14:paraId="7A9D0C32" w14:textId="71473B8D" w:rsidR="003C15F7" w:rsidRPr="00C45AE4" w:rsidRDefault="003C15F7"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Plan:</w:t>
            </w:r>
            <w:r w:rsidRPr="00C45AE4">
              <w:rPr>
                <w:rFonts w:ascii="Times New Roman" w:eastAsia="Calibri" w:hAnsi="Times New Roman" w:cs="Times New Roman"/>
                <w:sz w:val="24"/>
                <w:szCs w:val="24"/>
              </w:rPr>
              <w:t xml:space="preserve"> Administered 40 mg of Depo-Medrol injection and 1 cc of 1% Lidocaine into the right elbow joint. Ordered x-rays of right and left elbow. Advised to modify work activities if possible. Recommended physical therapy and healthy diet. Referred to primary care physician for followup. Follow up here if needed.</w:t>
            </w:r>
          </w:p>
        </w:tc>
        <w:tc>
          <w:tcPr>
            <w:tcW w:w="1710" w:type="dxa"/>
            <w:tcBorders>
              <w:top w:val="single" w:sz="4" w:space="0" w:color="auto"/>
              <w:left w:val="single" w:sz="4" w:space="0" w:color="auto"/>
              <w:bottom w:val="single" w:sz="4" w:space="0" w:color="auto"/>
              <w:right w:val="single" w:sz="4" w:space="0" w:color="auto"/>
            </w:tcBorders>
          </w:tcPr>
          <w:p w14:paraId="0B6F7293" w14:textId="71355485" w:rsidR="003C15F7" w:rsidRPr="00C45AE4" w:rsidRDefault="003C15F7" w:rsidP="00DC0A96">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F03665" w14:textId="25C4D6C1" w:rsidR="003C15F7" w:rsidRPr="00C45AE4" w:rsidRDefault="003C15F7"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BNDR 1 000176-BNDR 1 000180</w:t>
            </w:r>
          </w:p>
        </w:tc>
      </w:tr>
      <w:tr w:rsidR="003C15F7" w:rsidRPr="00C45AE4" w14:paraId="1BB166E9"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23D871D0" w14:textId="77777777" w:rsidR="003C15F7" w:rsidRPr="00C45AE4" w:rsidRDefault="003C15F7"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lastRenderedPageBreak/>
              <w:t>03/23/2015</w:t>
            </w:r>
          </w:p>
        </w:tc>
        <w:tc>
          <w:tcPr>
            <w:tcW w:w="1980" w:type="dxa"/>
            <w:tcBorders>
              <w:top w:val="single" w:sz="4" w:space="0" w:color="auto"/>
              <w:left w:val="single" w:sz="4" w:space="0" w:color="auto"/>
              <w:bottom w:val="single" w:sz="4" w:space="0" w:color="auto"/>
              <w:right w:val="single" w:sz="4" w:space="0" w:color="auto"/>
            </w:tcBorders>
          </w:tcPr>
          <w:p w14:paraId="3C65D146" w14:textId="14999567" w:rsidR="003C15F7" w:rsidRPr="00C45AE4" w:rsidRDefault="003C15F7" w:rsidP="00DC0A96">
            <w:pPr>
              <w:spacing w:after="0"/>
              <w:rPr>
                <w:rFonts w:ascii="Times New Roman" w:eastAsia="Calibri" w:hAnsi="Times New Roman" w:cs="Times New Roman"/>
                <w:b/>
                <w:bCs/>
                <w:sz w:val="24"/>
                <w:szCs w:val="24"/>
              </w:rPr>
            </w:pPr>
            <w:r w:rsidRPr="00C45AE4">
              <w:rPr>
                <w:rFonts w:ascii="Times New Roman" w:eastAsia="Calibri" w:hAnsi="Times New Roman" w:cs="Times New Roman"/>
                <w:bCs/>
                <w:sz w:val="24"/>
                <w:szCs w:val="24"/>
              </w:rPr>
              <w:t>Hon Vien, D.O.</w:t>
            </w:r>
            <w:r>
              <w:rPr>
                <w:rFonts w:ascii="Times New Roman" w:eastAsia="Calibri" w:hAnsi="Times New Roman" w:cs="Times New Roman"/>
                <w:bCs/>
                <w:sz w:val="24"/>
                <w:szCs w:val="24"/>
              </w:rPr>
              <w:t xml:space="preserve"> - </w:t>
            </w:r>
            <w:r w:rsidRPr="00C45AE4">
              <w:rPr>
                <w:rFonts w:ascii="Times New Roman" w:eastAsia="Calibri" w:hAnsi="Times New Roman" w:cs="Times New Roman"/>
                <w:bCs/>
                <w:sz w:val="24"/>
                <w:szCs w:val="24"/>
              </w:rPr>
              <w:t>Southeastern Spine Center &amp; Research Institute</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376F89B6" w14:textId="69C818A1" w:rsidR="003C15F7" w:rsidRPr="00C45AE4" w:rsidRDefault="003C15F7"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X-ray of Left Elbow:</w:t>
            </w:r>
          </w:p>
          <w:p w14:paraId="4D02D5F8" w14:textId="77777777" w:rsidR="003C15F7" w:rsidRPr="00C45AE4" w:rsidRDefault="003C15F7" w:rsidP="00DC0A96">
            <w:pPr>
              <w:spacing w:after="0"/>
              <w:jc w:val="both"/>
              <w:rPr>
                <w:rFonts w:ascii="Times New Roman" w:eastAsia="Calibri" w:hAnsi="Times New Roman" w:cs="Times New Roman"/>
                <w:sz w:val="24"/>
                <w:szCs w:val="24"/>
              </w:rPr>
            </w:pPr>
          </w:p>
          <w:p w14:paraId="00D7768C" w14:textId="1C9CCF69" w:rsidR="003C15F7" w:rsidRPr="00C45AE4" w:rsidRDefault="003C15F7"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Clinical Indication:</w:t>
            </w:r>
            <w:r w:rsidRPr="00C45AE4">
              <w:rPr>
                <w:rFonts w:ascii="Times New Roman" w:eastAsia="Calibri" w:hAnsi="Times New Roman" w:cs="Times New Roman"/>
                <w:sz w:val="24"/>
                <w:szCs w:val="24"/>
              </w:rPr>
              <w:t xml:space="preserve"> Complain</w:t>
            </w:r>
            <w:r>
              <w:rPr>
                <w:rFonts w:ascii="Times New Roman" w:eastAsia="Calibri" w:hAnsi="Times New Roman" w:cs="Times New Roman"/>
                <w:sz w:val="24"/>
                <w:szCs w:val="24"/>
              </w:rPr>
              <w:t>ed</w:t>
            </w:r>
            <w:r w:rsidRPr="00C45AE4">
              <w:rPr>
                <w:rFonts w:ascii="Times New Roman" w:eastAsia="Calibri" w:hAnsi="Times New Roman" w:cs="Times New Roman"/>
                <w:sz w:val="24"/>
                <w:szCs w:val="24"/>
              </w:rPr>
              <w:t xml:space="preserve"> of left </w:t>
            </w:r>
            <w:r>
              <w:rPr>
                <w:rFonts w:ascii="Times New Roman" w:eastAsia="Calibri" w:hAnsi="Times New Roman" w:cs="Times New Roman"/>
                <w:sz w:val="24"/>
                <w:szCs w:val="24"/>
              </w:rPr>
              <w:t xml:space="preserve">and right </w:t>
            </w:r>
            <w:r w:rsidRPr="00C45AE4">
              <w:rPr>
                <w:rFonts w:ascii="Times New Roman" w:eastAsia="Calibri" w:hAnsi="Times New Roman" w:cs="Times New Roman"/>
                <w:sz w:val="24"/>
                <w:szCs w:val="24"/>
              </w:rPr>
              <w:t>elbow pain.</w:t>
            </w:r>
          </w:p>
          <w:p w14:paraId="64EB781A" w14:textId="77777777" w:rsidR="003C15F7" w:rsidRPr="00C45AE4" w:rsidRDefault="003C15F7" w:rsidP="00DC0A96">
            <w:pPr>
              <w:spacing w:after="0"/>
              <w:jc w:val="both"/>
              <w:rPr>
                <w:rFonts w:ascii="Times New Roman" w:eastAsia="Calibri" w:hAnsi="Times New Roman" w:cs="Times New Roman"/>
                <w:sz w:val="24"/>
                <w:szCs w:val="24"/>
              </w:rPr>
            </w:pPr>
          </w:p>
          <w:p w14:paraId="386B73D5" w14:textId="3FF7F390" w:rsidR="003C15F7" w:rsidRPr="00C45AE4" w:rsidRDefault="003C15F7"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b/>
                <w:bCs/>
                <w:sz w:val="24"/>
                <w:szCs w:val="24"/>
              </w:rPr>
              <w:t>Impression:</w:t>
            </w:r>
            <w:r w:rsidRPr="00C45AE4">
              <w:rPr>
                <w:rFonts w:ascii="Times New Roman" w:eastAsia="Calibri" w:hAnsi="Times New Roman" w:cs="Times New Roman"/>
                <w:sz w:val="24"/>
                <w:szCs w:val="24"/>
              </w:rPr>
              <w:t xml:space="preserve"> Findings consistent with left elbow pain and lateral epicondylitis.</w:t>
            </w:r>
          </w:p>
        </w:tc>
        <w:tc>
          <w:tcPr>
            <w:tcW w:w="1710" w:type="dxa"/>
            <w:tcBorders>
              <w:top w:val="single" w:sz="4" w:space="0" w:color="auto"/>
              <w:left w:val="single" w:sz="4" w:space="0" w:color="auto"/>
              <w:bottom w:val="single" w:sz="4" w:space="0" w:color="auto"/>
              <w:right w:val="single" w:sz="4" w:space="0" w:color="auto"/>
            </w:tcBorders>
          </w:tcPr>
          <w:p w14:paraId="6C0A54D1" w14:textId="6BC8A0DF" w:rsidR="003C15F7" w:rsidRPr="00C45AE4" w:rsidRDefault="003C15F7" w:rsidP="00DC0A96">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4A9E8C" w14:textId="4D8B1751" w:rsidR="003C15F7" w:rsidRPr="00C45AE4" w:rsidRDefault="003C15F7"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BNDR 1 000182</w:t>
            </w:r>
          </w:p>
        </w:tc>
      </w:tr>
      <w:tr w:rsidR="003C15F7" w:rsidRPr="00C45AE4" w14:paraId="5B356B38"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7FC5AA78" w14:textId="77777777" w:rsidR="003C15F7" w:rsidRPr="00C45AE4" w:rsidRDefault="003C15F7"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03/23/2015</w:t>
            </w:r>
          </w:p>
        </w:tc>
        <w:tc>
          <w:tcPr>
            <w:tcW w:w="1980" w:type="dxa"/>
            <w:tcBorders>
              <w:top w:val="single" w:sz="4" w:space="0" w:color="auto"/>
              <w:left w:val="single" w:sz="4" w:space="0" w:color="auto"/>
              <w:bottom w:val="single" w:sz="4" w:space="0" w:color="auto"/>
              <w:right w:val="single" w:sz="4" w:space="0" w:color="auto"/>
            </w:tcBorders>
          </w:tcPr>
          <w:p w14:paraId="6E9A69AB" w14:textId="63055A12" w:rsidR="003C15F7" w:rsidRPr="00C45AE4" w:rsidRDefault="003C15F7" w:rsidP="00DC0A96">
            <w:pPr>
              <w:spacing w:after="0"/>
              <w:rPr>
                <w:rFonts w:ascii="Times New Roman" w:eastAsia="Calibri" w:hAnsi="Times New Roman" w:cs="Times New Roman"/>
                <w:b/>
                <w:bCs/>
                <w:sz w:val="24"/>
                <w:szCs w:val="24"/>
              </w:rPr>
            </w:pPr>
            <w:r w:rsidRPr="00C45AE4">
              <w:rPr>
                <w:rFonts w:ascii="Times New Roman" w:eastAsia="Calibri" w:hAnsi="Times New Roman" w:cs="Times New Roman"/>
                <w:bCs/>
                <w:sz w:val="24"/>
                <w:szCs w:val="24"/>
              </w:rPr>
              <w:t>Hon Vien, D.O.</w:t>
            </w:r>
            <w:r>
              <w:rPr>
                <w:rFonts w:ascii="Times New Roman" w:eastAsia="Calibri" w:hAnsi="Times New Roman" w:cs="Times New Roman"/>
                <w:bCs/>
                <w:sz w:val="24"/>
                <w:szCs w:val="24"/>
              </w:rPr>
              <w:t xml:space="preserve"> - </w:t>
            </w:r>
            <w:r w:rsidRPr="00C45AE4">
              <w:rPr>
                <w:rFonts w:ascii="Times New Roman" w:eastAsia="Calibri" w:hAnsi="Times New Roman" w:cs="Times New Roman"/>
                <w:bCs/>
                <w:sz w:val="24"/>
                <w:szCs w:val="24"/>
              </w:rPr>
              <w:t>Southeastern Spine Center &amp; Research Institute</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4C7FEBBF" w14:textId="291A3CC7" w:rsidR="003C15F7" w:rsidRPr="00C45AE4" w:rsidRDefault="003C15F7"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X-ray of Right Elbow:</w:t>
            </w:r>
          </w:p>
          <w:p w14:paraId="6283CAE3" w14:textId="77777777" w:rsidR="003C15F7" w:rsidRPr="00C45AE4" w:rsidRDefault="003C15F7" w:rsidP="00DC0A96">
            <w:pPr>
              <w:spacing w:after="0"/>
              <w:jc w:val="both"/>
              <w:rPr>
                <w:rFonts w:ascii="Times New Roman" w:eastAsia="Calibri" w:hAnsi="Times New Roman" w:cs="Times New Roman"/>
                <w:sz w:val="24"/>
                <w:szCs w:val="24"/>
              </w:rPr>
            </w:pPr>
          </w:p>
          <w:p w14:paraId="750B51C2" w14:textId="16B7B2B2" w:rsidR="003C15F7" w:rsidRPr="00C45AE4" w:rsidRDefault="003C15F7"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Clinical Indication:</w:t>
            </w:r>
            <w:r w:rsidRPr="00C45AE4">
              <w:rPr>
                <w:rFonts w:ascii="Times New Roman" w:eastAsia="Calibri" w:hAnsi="Times New Roman" w:cs="Times New Roman"/>
                <w:sz w:val="24"/>
                <w:szCs w:val="24"/>
              </w:rPr>
              <w:t xml:space="preserve"> Complaint of right elbow pain.</w:t>
            </w:r>
          </w:p>
          <w:p w14:paraId="4E4C83E0" w14:textId="77777777" w:rsidR="003C15F7" w:rsidRPr="00C45AE4" w:rsidRDefault="003C15F7" w:rsidP="00DC0A96">
            <w:pPr>
              <w:spacing w:after="0"/>
              <w:jc w:val="both"/>
              <w:rPr>
                <w:rFonts w:ascii="Times New Roman" w:eastAsia="Calibri" w:hAnsi="Times New Roman" w:cs="Times New Roman"/>
                <w:sz w:val="24"/>
                <w:szCs w:val="24"/>
              </w:rPr>
            </w:pPr>
          </w:p>
          <w:p w14:paraId="686C00B7" w14:textId="4C34DCF5" w:rsidR="003C15F7" w:rsidRPr="00C45AE4" w:rsidRDefault="003C15F7"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Impression:</w:t>
            </w:r>
            <w:r w:rsidRPr="00C45AE4">
              <w:rPr>
                <w:rFonts w:ascii="Times New Roman" w:eastAsia="Calibri" w:hAnsi="Times New Roman" w:cs="Times New Roman"/>
                <w:sz w:val="24"/>
                <w:szCs w:val="24"/>
              </w:rPr>
              <w:t xml:space="preserve"> Findings consistent with right elbow pain and lateral epicondylitis.</w:t>
            </w:r>
          </w:p>
        </w:tc>
        <w:tc>
          <w:tcPr>
            <w:tcW w:w="1710" w:type="dxa"/>
            <w:tcBorders>
              <w:top w:val="single" w:sz="4" w:space="0" w:color="auto"/>
              <w:left w:val="single" w:sz="4" w:space="0" w:color="auto"/>
              <w:bottom w:val="single" w:sz="4" w:space="0" w:color="auto"/>
              <w:right w:val="single" w:sz="4" w:space="0" w:color="auto"/>
            </w:tcBorders>
          </w:tcPr>
          <w:p w14:paraId="2B33074C" w14:textId="7AB0AECC" w:rsidR="003C15F7" w:rsidRPr="00C45AE4" w:rsidRDefault="003C15F7" w:rsidP="00DC0A96">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7</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62FA9E" w14:textId="6364C052" w:rsidR="003C15F7" w:rsidRPr="00C45AE4" w:rsidRDefault="003C15F7"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BNDR 1 000181</w:t>
            </w:r>
          </w:p>
        </w:tc>
      </w:tr>
    </w:tbl>
    <w:p w14:paraId="20CA3A19" w14:textId="77777777" w:rsidR="00EA2DA8" w:rsidRDefault="00EA2DA8" w:rsidP="00EA2DA8">
      <w:pPr>
        <w:pStyle w:val="NoSpacing"/>
      </w:pPr>
    </w:p>
    <w:p w14:paraId="40CD2D36" w14:textId="77777777" w:rsidR="00EA2DA8" w:rsidRPr="00EA2DA8" w:rsidRDefault="00EA2DA8" w:rsidP="00EA2DA8">
      <w:pPr>
        <w:spacing w:after="0" w:line="240" w:lineRule="auto"/>
        <w:jc w:val="center"/>
        <w:rPr>
          <w:rFonts w:ascii="Times New Roman" w:eastAsia="Times New Roman" w:hAnsi="Times New Roman" w:cs="Times New Roman"/>
          <w:b/>
          <w:bCs/>
          <w:sz w:val="32"/>
          <w:szCs w:val="32"/>
          <w:u w:val="single"/>
        </w:rPr>
      </w:pPr>
      <w:r w:rsidRPr="00EA2DA8">
        <w:rPr>
          <w:rFonts w:ascii="Times New Roman" w:eastAsia="Times New Roman" w:hAnsi="Times New Roman" w:cs="Times New Roman"/>
          <w:b/>
          <w:bCs/>
          <w:sz w:val="32"/>
          <w:szCs w:val="32"/>
          <w:u w:val="single"/>
        </w:rPr>
        <w:t>Visits Related to MVA Occurred on 06/20/2017.</w:t>
      </w:r>
    </w:p>
    <w:p w14:paraId="1A4C4571" w14:textId="77777777" w:rsidR="00EA2DA8" w:rsidRPr="00EA2DA8" w:rsidRDefault="00EA2DA8" w:rsidP="00EA2DA8">
      <w:pPr>
        <w:pStyle w:val="ListParagraph"/>
        <w:spacing w:after="0"/>
        <w:rPr>
          <w:rFonts w:ascii="Times New Roman" w:hAnsi="Times New Roman" w:cs="Times New Roman"/>
          <w:sz w:val="24"/>
          <w:szCs w:val="24"/>
        </w:rPr>
      </w:pPr>
    </w:p>
    <w:tbl>
      <w:tblPr>
        <w:tblW w:w="148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980"/>
        <w:gridCol w:w="7200"/>
        <w:gridCol w:w="1710"/>
        <w:gridCol w:w="2520"/>
      </w:tblGrid>
      <w:tr w:rsidR="00AE4100" w:rsidRPr="00EE7161" w14:paraId="368A6036" w14:textId="77777777" w:rsidTr="00AE4100">
        <w:trPr>
          <w:trHeight w:val="241"/>
          <w:tblHeader/>
        </w:trPr>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10B04D" w14:textId="77777777" w:rsidR="00AE4100" w:rsidRPr="00EE7161" w:rsidRDefault="00AE4100" w:rsidP="00C62A0A">
            <w:pPr>
              <w:spacing w:after="0"/>
              <w:jc w:val="center"/>
              <w:rPr>
                <w:rFonts w:ascii="Times New Roman" w:hAnsi="Times New Roman" w:cs="Times New Roman"/>
                <w:b/>
                <w:bCs/>
                <w:sz w:val="24"/>
                <w:szCs w:val="24"/>
              </w:rPr>
            </w:pPr>
            <w:r w:rsidRPr="00EE7161">
              <w:rPr>
                <w:rFonts w:ascii="Times New Roman" w:hAnsi="Times New Roman" w:cs="Times New Roman"/>
                <w:b/>
                <w:bCs/>
                <w:sz w:val="24"/>
                <w:szCs w:val="24"/>
              </w:rPr>
              <w:t>Dates</w:t>
            </w:r>
          </w:p>
        </w:tc>
        <w:tc>
          <w:tcPr>
            <w:tcW w:w="1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487947" w14:textId="77777777" w:rsidR="00AE4100" w:rsidRDefault="00AE4100" w:rsidP="00C62A0A">
            <w:pPr>
              <w:spacing w:after="0"/>
              <w:jc w:val="center"/>
              <w:rPr>
                <w:rFonts w:ascii="Times New Roman" w:hAnsi="Times New Roman" w:cs="Times New Roman"/>
                <w:b/>
                <w:bCs/>
                <w:sz w:val="24"/>
                <w:szCs w:val="24"/>
              </w:rPr>
            </w:pPr>
            <w:r>
              <w:rPr>
                <w:rFonts w:ascii="Times New Roman" w:hAnsi="Times New Roman" w:cs="Times New Roman"/>
                <w:b/>
                <w:bCs/>
                <w:sz w:val="24"/>
                <w:szCs w:val="24"/>
              </w:rPr>
              <w:t>Provider/Facility</w:t>
            </w:r>
          </w:p>
        </w:tc>
        <w:tc>
          <w:tcPr>
            <w:tcW w:w="72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6163A5" w14:textId="77777777" w:rsidR="00AE4100" w:rsidRPr="00EE7161" w:rsidRDefault="00AE4100" w:rsidP="00C62A0A">
            <w:pPr>
              <w:spacing w:after="0"/>
              <w:jc w:val="center"/>
              <w:rPr>
                <w:rFonts w:ascii="Times New Roman" w:hAnsi="Times New Roman" w:cs="Times New Roman"/>
                <w:b/>
                <w:bCs/>
                <w:sz w:val="24"/>
                <w:szCs w:val="24"/>
              </w:rPr>
            </w:pPr>
            <w:r>
              <w:rPr>
                <w:rFonts w:ascii="Times New Roman" w:hAnsi="Times New Roman" w:cs="Times New Roman"/>
                <w:b/>
                <w:bCs/>
                <w:sz w:val="24"/>
                <w:szCs w:val="24"/>
              </w:rPr>
              <w:t>Medical Summary</w:t>
            </w:r>
          </w:p>
        </w:tc>
        <w:tc>
          <w:tcPr>
            <w:tcW w:w="1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A87BE1" w14:textId="6F0068CA" w:rsidR="00AE4100" w:rsidRDefault="00AE4100" w:rsidP="00C62A0A">
            <w:pPr>
              <w:spacing w:after="0"/>
              <w:jc w:val="center"/>
              <w:rPr>
                <w:rFonts w:ascii="Times New Roman" w:hAnsi="Times New Roman" w:cs="Times New Roman"/>
                <w:b/>
                <w:bCs/>
                <w:sz w:val="24"/>
                <w:szCs w:val="24"/>
              </w:rPr>
            </w:pPr>
            <w:r>
              <w:rPr>
                <w:rFonts w:ascii="Times New Roman" w:hAnsi="Times New Roman" w:cs="Times New Roman"/>
                <w:b/>
                <w:bCs/>
                <w:sz w:val="24"/>
                <w:szCs w:val="24"/>
              </w:rPr>
              <w:t>Page#</w:t>
            </w:r>
          </w:p>
        </w:tc>
        <w:tc>
          <w:tcPr>
            <w:tcW w:w="25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D46DEF" w14:textId="65C50D9F" w:rsidR="00AE4100" w:rsidRDefault="00AE4100" w:rsidP="00C62A0A">
            <w:pPr>
              <w:spacing w:after="0"/>
              <w:jc w:val="center"/>
              <w:rPr>
                <w:rFonts w:ascii="Times New Roman" w:hAnsi="Times New Roman" w:cs="Times New Roman"/>
                <w:b/>
                <w:bCs/>
                <w:sz w:val="24"/>
                <w:szCs w:val="24"/>
              </w:rPr>
            </w:pPr>
            <w:r>
              <w:rPr>
                <w:rFonts w:ascii="Times New Roman" w:hAnsi="Times New Roman" w:cs="Times New Roman"/>
                <w:b/>
                <w:bCs/>
                <w:sz w:val="24"/>
                <w:szCs w:val="24"/>
              </w:rPr>
              <w:t>BATES#</w:t>
            </w:r>
          </w:p>
        </w:tc>
      </w:tr>
      <w:tr w:rsidR="00AE4100" w:rsidRPr="00C45AE4" w14:paraId="3520DF89"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2B5F2BCC" w14:textId="77777777"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06/20/2017</w:t>
            </w:r>
          </w:p>
        </w:tc>
        <w:tc>
          <w:tcPr>
            <w:tcW w:w="1980" w:type="dxa"/>
            <w:tcBorders>
              <w:top w:val="single" w:sz="4" w:space="0" w:color="auto"/>
              <w:left w:val="single" w:sz="4" w:space="0" w:color="auto"/>
              <w:bottom w:val="single" w:sz="4" w:space="0" w:color="auto"/>
              <w:right w:val="single" w:sz="4" w:space="0" w:color="auto"/>
            </w:tcBorders>
          </w:tcPr>
          <w:p w14:paraId="470A1C21" w14:textId="1A5C5C50" w:rsidR="00AE4100" w:rsidRPr="00C45AE4" w:rsidRDefault="00AE4100" w:rsidP="00DC0A96">
            <w:pPr>
              <w:spacing w:after="0"/>
              <w:rPr>
                <w:rFonts w:ascii="Times New Roman" w:eastAsia="Calibri" w:hAnsi="Times New Roman" w:cs="Times New Roman"/>
                <w:b/>
                <w:bCs/>
                <w:sz w:val="24"/>
                <w:szCs w:val="24"/>
              </w:rPr>
            </w:pPr>
            <w:r w:rsidRPr="00C45AE4">
              <w:rPr>
                <w:rFonts w:ascii="Times New Roman" w:eastAsia="Calibri" w:hAnsi="Times New Roman" w:cs="Times New Roman"/>
                <w:bCs/>
                <w:sz w:val="24"/>
                <w:szCs w:val="24"/>
              </w:rPr>
              <w:t>Michelle Bryan, N.P.</w:t>
            </w:r>
            <w:r>
              <w:rPr>
                <w:rFonts w:ascii="Times New Roman" w:eastAsia="Calibri" w:hAnsi="Times New Roman" w:cs="Times New Roman"/>
                <w:bCs/>
                <w:sz w:val="24"/>
                <w:szCs w:val="24"/>
              </w:rPr>
              <w:t xml:space="preserve"> - </w:t>
            </w:r>
            <w:r w:rsidRPr="00C45AE4">
              <w:rPr>
                <w:rFonts w:ascii="Times New Roman" w:eastAsia="Calibri" w:hAnsi="Times New Roman" w:cs="Times New Roman"/>
                <w:bCs/>
                <w:sz w:val="24"/>
                <w:szCs w:val="24"/>
              </w:rPr>
              <w:t>Lakewood Ranch Medical Center</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42B39D0F" w14:textId="4C8C8D00"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ED Report:</w:t>
            </w:r>
          </w:p>
          <w:p w14:paraId="7F9D1805" w14:textId="77777777" w:rsidR="00AE4100" w:rsidRPr="00C45AE4" w:rsidRDefault="00AE4100" w:rsidP="00DC0A96">
            <w:pPr>
              <w:spacing w:after="0"/>
              <w:jc w:val="both"/>
              <w:rPr>
                <w:rFonts w:ascii="Times New Roman" w:eastAsia="Calibri" w:hAnsi="Times New Roman" w:cs="Times New Roman"/>
                <w:sz w:val="24"/>
                <w:szCs w:val="24"/>
              </w:rPr>
            </w:pPr>
          </w:p>
          <w:p w14:paraId="48AF7446" w14:textId="7A02D028"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Subjective:</w:t>
            </w:r>
            <w:r w:rsidRPr="00C45AE4">
              <w:rPr>
                <w:rFonts w:ascii="Times New Roman" w:eastAsia="Calibri" w:hAnsi="Times New Roman" w:cs="Times New Roman"/>
                <w:sz w:val="24"/>
                <w:szCs w:val="24"/>
              </w:rPr>
              <w:t xml:space="preserve"> The patient presents following motor vehicle collision. The onset was 1500 today and he was a restrained driver with initial rear impact then causing him to frontally impact the car in front of him. He is complaining of bilateral neck pain and right-sided lower lumbar pain. There were safety mechanisms including seat belt, no airbag. The degree of pain is minimal. He states the pain has gotten progressively worse throughout the day and wanted to be checked to be safe. He was able to drive his car away after the accident.</w:t>
            </w:r>
          </w:p>
          <w:p w14:paraId="0E0C7008" w14:textId="77777777" w:rsidR="00AE4100" w:rsidRPr="00C45AE4" w:rsidRDefault="00AE4100" w:rsidP="00DC0A96">
            <w:pPr>
              <w:spacing w:after="0"/>
              <w:jc w:val="both"/>
              <w:rPr>
                <w:rFonts w:ascii="Times New Roman" w:eastAsia="Calibri" w:hAnsi="Times New Roman" w:cs="Times New Roman"/>
                <w:sz w:val="24"/>
                <w:szCs w:val="24"/>
              </w:rPr>
            </w:pPr>
          </w:p>
          <w:p w14:paraId="0E32AB24" w14:textId="44958CDE"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Physical Examination:</w:t>
            </w:r>
            <w:r w:rsidRPr="00C45AE4">
              <w:rPr>
                <w:rFonts w:ascii="Times New Roman" w:eastAsia="Calibri" w:hAnsi="Times New Roman" w:cs="Times New Roman"/>
                <w:sz w:val="24"/>
                <w:szCs w:val="24"/>
              </w:rPr>
              <w:t xml:space="preserve"> Neck: Mild soft tissue tenderness in bilateral lower posterior neck. Back: Moderate pain with palpation of the right </w:t>
            </w:r>
            <w:r w:rsidRPr="00C45AE4">
              <w:rPr>
                <w:rFonts w:ascii="Times New Roman" w:eastAsia="Calibri" w:hAnsi="Times New Roman" w:cs="Times New Roman"/>
                <w:sz w:val="24"/>
                <w:szCs w:val="24"/>
              </w:rPr>
              <w:lastRenderedPageBreak/>
              <w:t>lower lumbar soft tissue as well as mild to moderate spasm present upon exam.</w:t>
            </w:r>
          </w:p>
          <w:p w14:paraId="43E18D88" w14:textId="77777777" w:rsidR="00AE4100" w:rsidRPr="00C45AE4" w:rsidRDefault="00AE4100" w:rsidP="00DC0A96">
            <w:pPr>
              <w:spacing w:after="0"/>
              <w:jc w:val="both"/>
              <w:rPr>
                <w:rFonts w:ascii="Times New Roman" w:eastAsia="Calibri" w:hAnsi="Times New Roman" w:cs="Times New Roman"/>
                <w:sz w:val="24"/>
                <w:szCs w:val="24"/>
              </w:rPr>
            </w:pPr>
          </w:p>
          <w:p w14:paraId="3EFF83AE" w14:textId="77777777"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Assessment:</w:t>
            </w:r>
          </w:p>
          <w:p w14:paraId="17E38AD1" w14:textId="77777777" w:rsidR="00AE4100" w:rsidRPr="00C45AE4" w:rsidRDefault="00AE4100" w:rsidP="00DC0A96">
            <w:pPr>
              <w:pStyle w:val="ListParagraph"/>
              <w:numPr>
                <w:ilvl w:val="0"/>
                <w:numId w:val="3"/>
              </w:numPr>
              <w:spacing w:after="0"/>
              <w:jc w:val="both"/>
              <w:rPr>
                <w:rFonts w:ascii="Times New Roman" w:eastAsia="Calibri" w:hAnsi="Times New Roman" w:cs="Times New Roman"/>
                <w:sz w:val="24"/>
                <w:szCs w:val="24"/>
              </w:rPr>
            </w:pPr>
            <w:r w:rsidRPr="00C45AE4">
              <w:rPr>
                <w:rFonts w:ascii="Times New Roman" w:eastAsia="Calibri" w:hAnsi="Times New Roman" w:cs="Times New Roman"/>
                <w:sz w:val="24"/>
                <w:szCs w:val="24"/>
              </w:rPr>
              <w:t>Low back strain.</w:t>
            </w:r>
          </w:p>
          <w:p w14:paraId="0F5142AE" w14:textId="77777777" w:rsidR="00AE4100" w:rsidRPr="00C45AE4" w:rsidRDefault="00AE4100" w:rsidP="00DC0A96">
            <w:pPr>
              <w:pStyle w:val="ListParagraph"/>
              <w:numPr>
                <w:ilvl w:val="0"/>
                <w:numId w:val="3"/>
              </w:numPr>
              <w:spacing w:after="0"/>
              <w:jc w:val="both"/>
              <w:rPr>
                <w:rFonts w:ascii="Times New Roman" w:eastAsia="Calibri" w:hAnsi="Times New Roman" w:cs="Times New Roman"/>
                <w:sz w:val="24"/>
                <w:szCs w:val="24"/>
              </w:rPr>
            </w:pPr>
            <w:r w:rsidRPr="00C45AE4">
              <w:rPr>
                <w:rFonts w:ascii="Times New Roman" w:eastAsia="Calibri" w:hAnsi="Times New Roman" w:cs="Times New Roman"/>
                <w:sz w:val="24"/>
                <w:szCs w:val="24"/>
              </w:rPr>
              <w:t>Cervical strain.</w:t>
            </w:r>
          </w:p>
          <w:p w14:paraId="3B77BD04" w14:textId="77777777" w:rsidR="00AE4100" w:rsidRPr="00C45AE4" w:rsidRDefault="00AE4100" w:rsidP="00DC0A96">
            <w:pPr>
              <w:pStyle w:val="ListParagraph"/>
              <w:numPr>
                <w:ilvl w:val="0"/>
                <w:numId w:val="3"/>
              </w:numPr>
              <w:spacing w:after="0"/>
              <w:jc w:val="both"/>
              <w:rPr>
                <w:rFonts w:ascii="Times New Roman" w:eastAsia="Calibri" w:hAnsi="Times New Roman" w:cs="Times New Roman"/>
                <w:sz w:val="24"/>
                <w:szCs w:val="24"/>
              </w:rPr>
            </w:pPr>
            <w:r w:rsidRPr="00C45AE4">
              <w:rPr>
                <w:rFonts w:ascii="Times New Roman" w:eastAsia="Calibri" w:hAnsi="Times New Roman" w:cs="Times New Roman"/>
                <w:sz w:val="24"/>
                <w:szCs w:val="24"/>
              </w:rPr>
              <w:t>Elevated blood pressure reading.</w:t>
            </w:r>
          </w:p>
          <w:p w14:paraId="7B9B17F1" w14:textId="77777777" w:rsidR="00AE4100" w:rsidRPr="00C45AE4" w:rsidRDefault="00AE4100" w:rsidP="00DC0A96">
            <w:pPr>
              <w:spacing w:after="0"/>
              <w:jc w:val="both"/>
              <w:rPr>
                <w:rFonts w:ascii="Times New Roman" w:eastAsia="Calibri" w:hAnsi="Times New Roman" w:cs="Times New Roman"/>
                <w:sz w:val="24"/>
                <w:szCs w:val="24"/>
              </w:rPr>
            </w:pPr>
          </w:p>
          <w:p w14:paraId="07F2826C" w14:textId="69F5B56C" w:rsidR="00AE4100" w:rsidRPr="00C45AE4" w:rsidRDefault="00AE4100"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b/>
                <w:bCs/>
                <w:sz w:val="24"/>
                <w:szCs w:val="24"/>
              </w:rPr>
              <w:t>Rx:</w:t>
            </w:r>
            <w:r w:rsidRPr="00C45AE4">
              <w:rPr>
                <w:rFonts w:ascii="Times New Roman" w:eastAsia="Calibri" w:hAnsi="Times New Roman" w:cs="Times New Roman"/>
                <w:sz w:val="24"/>
                <w:szCs w:val="24"/>
              </w:rPr>
              <w:t xml:space="preserve"> Zofran 4 mg, Valium 10 mg, Norco 5 mg-325 mg Flexeril 10 mg, and Ibuprofen 800 mg.</w:t>
            </w:r>
          </w:p>
          <w:p w14:paraId="28C7C9AE" w14:textId="77777777" w:rsidR="00AE4100" w:rsidRPr="00C45AE4" w:rsidRDefault="00AE4100" w:rsidP="00DC0A96">
            <w:pPr>
              <w:spacing w:after="0"/>
              <w:jc w:val="both"/>
              <w:rPr>
                <w:rFonts w:ascii="Times New Roman" w:eastAsia="Calibri" w:hAnsi="Times New Roman" w:cs="Times New Roman"/>
                <w:sz w:val="24"/>
                <w:szCs w:val="24"/>
              </w:rPr>
            </w:pPr>
          </w:p>
          <w:p w14:paraId="47C3AB48" w14:textId="77777777"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Disposition:</w:t>
            </w:r>
            <w:r w:rsidRPr="00C45AE4">
              <w:rPr>
                <w:rFonts w:ascii="Times New Roman" w:eastAsia="Calibri" w:hAnsi="Times New Roman" w:cs="Times New Roman"/>
                <w:sz w:val="24"/>
                <w:szCs w:val="24"/>
              </w:rPr>
              <w:t xml:space="preserve"> The patient was discharged to home in a stable condition.</w:t>
            </w:r>
          </w:p>
          <w:p w14:paraId="56601361" w14:textId="77777777" w:rsidR="00AE4100" w:rsidRPr="00C45AE4" w:rsidRDefault="00AE4100" w:rsidP="00DC0A96">
            <w:pPr>
              <w:spacing w:after="0"/>
              <w:jc w:val="both"/>
              <w:rPr>
                <w:rFonts w:ascii="Times New Roman" w:eastAsia="Calibri" w:hAnsi="Times New Roman" w:cs="Times New Roman"/>
                <w:sz w:val="24"/>
                <w:szCs w:val="24"/>
              </w:rPr>
            </w:pPr>
          </w:p>
          <w:p w14:paraId="1390D19C" w14:textId="349DB086"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Plan:</w:t>
            </w:r>
            <w:r w:rsidRPr="00C45AE4">
              <w:rPr>
                <w:rFonts w:ascii="Times New Roman" w:eastAsia="Calibri" w:hAnsi="Times New Roman" w:cs="Times New Roman"/>
                <w:sz w:val="24"/>
                <w:szCs w:val="24"/>
              </w:rPr>
              <w:t xml:space="preserve"> Follow up with Dr. Ibrahim Saad in 1-2 days.</w:t>
            </w:r>
          </w:p>
        </w:tc>
        <w:tc>
          <w:tcPr>
            <w:tcW w:w="1710" w:type="dxa"/>
            <w:tcBorders>
              <w:top w:val="single" w:sz="4" w:space="0" w:color="auto"/>
              <w:left w:val="single" w:sz="4" w:space="0" w:color="auto"/>
              <w:bottom w:val="single" w:sz="4" w:space="0" w:color="auto"/>
              <w:right w:val="single" w:sz="4" w:space="0" w:color="auto"/>
            </w:tcBorders>
          </w:tcPr>
          <w:p w14:paraId="3DD046BD" w14:textId="5ED6BF0D" w:rsidR="00AE4100" w:rsidRPr="00C45AE4" w:rsidRDefault="00AE4100" w:rsidP="00DC0A96">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8-11</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DBF760E" w14:textId="01A54EE5"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BNDR 1 000013-BNDR 1 000016</w:t>
            </w:r>
          </w:p>
        </w:tc>
      </w:tr>
      <w:tr w:rsidR="00AE4100" w:rsidRPr="00C45AE4" w14:paraId="0AC63570"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492C6CB3" w14:textId="77777777"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06/30/2017</w:t>
            </w:r>
          </w:p>
        </w:tc>
        <w:tc>
          <w:tcPr>
            <w:tcW w:w="1980" w:type="dxa"/>
            <w:tcBorders>
              <w:top w:val="single" w:sz="4" w:space="0" w:color="auto"/>
              <w:left w:val="single" w:sz="4" w:space="0" w:color="auto"/>
              <w:bottom w:val="single" w:sz="4" w:space="0" w:color="auto"/>
              <w:right w:val="single" w:sz="4" w:space="0" w:color="auto"/>
            </w:tcBorders>
          </w:tcPr>
          <w:p w14:paraId="382A5D20" w14:textId="644E3317" w:rsidR="00AE4100" w:rsidRPr="00C45AE4" w:rsidRDefault="00AE4100" w:rsidP="00DC0A96">
            <w:pPr>
              <w:spacing w:after="0"/>
              <w:rPr>
                <w:rFonts w:ascii="Times New Roman" w:eastAsia="Calibri" w:hAnsi="Times New Roman" w:cs="Times New Roman"/>
                <w:b/>
                <w:bCs/>
                <w:sz w:val="24"/>
                <w:szCs w:val="24"/>
              </w:rPr>
            </w:pPr>
            <w:r w:rsidRPr="00C45AE4">
              <w:rPr>
                <w:rFonts w:ascii="Times New Roman" w:eastAsia="Calibri" w:hAnsi="Times New Roman" w:cs="Times New Roman"/>
                <w:bCs/>
                <w:sz w:val="24"/>
                <w:szCs w:val="24"/>
              </w:rPr>
              <w:t>Steven Tucci, M.D.</w:t>
            </w:r>
            <w:r>
              <w:rPr>
                <w:rFonts w:ascii="Times New Roman" w:eastAsia="Calibri" w:hAnsi="Times New Roman" w:cs="Times New Roman"/>
                <w:bCs/>
                <w:sz w:val="24"/>
                <w:szCs w:val="24"/>
              </w:rPr>
              <w:t xml:space="preserve"> - </w:t>
            </w:r>
            <w:r w:rsidRPr="00C45AE4">
              <w:rPr>
                <w:rFonts w:ascii="Times New Roman" w:eastAsia="Calibri" w:hAnsi="Times New Roman" w:cs="Times New Roman"/>
                <w:bCs/>
                <w:sz w:val="24"/>
                <w:szCs w:val="24"/>
              </w:rPr>
              <w:t>American Injury Centers</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136AE88D" w14:textId="69E603BD" w:rsidR="00AE4100" w:rsidRPr="00C45AE4" w:rsidRDefault="00AE4100"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b/>
                <w:bCs/>
                <w:sz w:val="24"/>
                <w:szCs w:val="24"/>
              </w:rPr>
              <w:t>Progress Notes:</w:t>
            </w:r>
          </w:p>
          <w:p w14:paraId="076811EA" w14:textId="77777777" w:rsidR="00AE4100" w:rsidRPr="00C45AE4" w:rsidRDefault="00AE4100" w:rsidP="00DC0A96">
            <w:pPr>
              <w:spacing w:after="0"/>
              <w:jc w:val="both"/>
              <w:rPr>
                <w:rFonts w:ascii="Times New Roman" w:eastAsia="Calibri" w:hAnsi="Times New Roman" w:cs="Times New Roman"/>
                <w:sz w:val="24"/>
                <w:szCs w:val="24"/>
              </w:rPr>
            </w:pPr>
          </w:p>
          <w:p w14:paraId="3E83E353" w14:textId="38698259"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Subjective:</w:t>
            </w:r>
            <w:r w:rsidRPr="00C45AE4">
              <w:rPr>
                <w:rFonts w:ascii="Times New Roman" w:eastAsia="Calibri" w:hAnsi="Times New Roman" w:cs="Times New Roman"/>
                <w:sz w:val="24"/>
                <w:szCs w:val="24"/>
              </w:rPr>
              <w:t xml:space="preserve"> The patient presented with pain in his neck, back, right lower extremity and radiation of pain, left wrist and left knee pain, right elbow and shoulder pain and headaches due to MVA on 06/20/2017.</w:t>
            </w:r>
          </w:p>
          <w:p w14:paraId="64B4AC29" w14:textId="77777777" w:rsidR="00AE4100" w:rsidRPr="00C45AE4" w:rsidRDefault="00AE4100" w:rsidP="00DC0A96">
            <w:pPr>
              <w:spacing w:after="0"/>
              <w:jc w:val="both"/>
              <w:rPr>
                <w:rFonts w:ascii="Times New Roman" w:eastAsia="Calibri" w:hAnsi="Times New Roman" w:cs="Times New Roman"/>
                <w:sz w:val="24"/>
                <w:szCs w:val="24"/>
              </w:rPr>
            </w:pPr>
          </w:p>
          <w:p w14:paraId="023D85E7" w14:textId="00C6A990"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Physical Examination:</w:t>
            </w:r>
            <w:r w:rsidRPr="00C45AE4">
              <w:rPr>
                <w:rFonts w:ascii="Times New Roman" w:eastAsia="Calibri" w:hAnsi="Times New Roman" w:cs="Times New Roman"/>
                <w:sz w:val="24"/>
                <w:szCs w:val="24"/>
              </w:rPr>
              <w:t xml:space="preserve"> Ortho/Neuro Examination: Decreased cervical and lumbar range of motion with pain at end range. Spinal spasms at cervical, thoracic and lumbar segments. Tinel’s sign cubital positive at right.</w:t>
            </w:r>
          </w:p>
          <w:p w14:paraId="0D469CB4" w14:textId="77777777" w:rsidR="00AE4100" w:rsidRPr="00C45AE4" w:rsidRDefault="00AE4100" w:rsidP="00DC0A96">
            <w:pPr>
              <w:spacing w:after="0"/>
              <w:jc w:val="both"/>
              <w:rPr>
                <w:rFonts w:ascii="Times New Roman" w:eastAsia="Calibri" w:hAnsi="Times New Roman" w:cs="Times New Roman"/>
                <w:sz w:val="24"/>
                <w:szCs w:val="24"/>
              </w:rPr>
            </w:pPr>
          </w:p>
          <w:p w14:paraId="68F65831" w14:textId="77777777"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Assessment:</w:t>
            </w:r>
          </w:p>
          <w:p w14:paraId="4DA2467A" w14:textId="77777777" w:rsidR="00AE4100" w:rsidRPr="00C45AE4" w:rsidRDefault="00AE4100" w:rsidP="00DC0A96">
            <w:pPr>
              <w:pStyle w:val="ListParagraph"/>
              <w:numPr>
                <w:ilvl w:val="0"/>
                <w:numId w:val="4"/>
              </w:numPr>
              <w:spacing w:after="0"/>
              <w:jc w:val="both"/>
              <w:rPr>
                <w:rFonts w:ascii="Times New Roman" w:eastAsia="Calibri" w:hAnsi="Times New Roman" w:cs="Times New Roman"/>
                <w:sz w:val="24"/>
                <w:szCs w:val="24"/>
              </w:rPr>
            </w:pPr>
            <w:r w:rsidRPr="00C45AE4">
              <w:rPr>
                <w:rFonts w:ascii="Times New Roman" w:eastAsia="Calibri" w:hAnsi="Times New Roman" w:cs="Times New Roman"/>
                <w:sz w:val="24"/>
                <w:szCs w:val="24"/>
              </w:rPr>
              <w:t>Cervical, thoracic and lumbar spinal stenosis symptoms.</w:t>
            </w:r>
          </w:p>
          <w:p w14:paraId="65769C72" w14:textId="77777777" w:rsidR="00AE4100" w:rsidRPr="00C45AE4" w:rsidRDefault="00AE4100" w:rsidP="00DC0A96">
            <w:pPr>
              <w:pStyle w:val="ListParagraph"/>
              <w:numPr>
                <w:ilvl w:val="0"/>
                <w:numId w:val="4"/>
              </w:numPr>
              <w:spacing w:after="0"/>
              <w:jc w:val="both"/>
              <w:rPr>
                <w:rFonts w:ascii="Times New Roman" w:eastAsia="Calibri" w:hAnsi="Times New Roman" w:cs="Times New Roman"/>
                <w:sz w:val="24"/>
                <w:szCs w:val="24"/>
              </w:rPr>
            </w:pPr>
            <w:r w:rsidRPr="00C45AE4">
              <w:rPr>
                <w:rFonts w:ascii="Times New Roman" w:eastAsia="Calibri" w:hAnsi="Times New Roman" w:cs="Times New Roman"/>
                <w:sz w:val="24"/>
                <w:szCs w:val="24"/>
              </w:rPr>
              <w:t>Right elbow pain.</w:t>
            </w:r>
          </w:p>
          <w:p w14:paraId="125CB15C" w14:textId="77777777" w:rsidR="00AE4100" w:rsidRPr="00C45AE4" w:rsidRDefault="00AE4100" w:rsidP="00DC0A96">
            <w:pPr>
              <w:pStyle w:val="ListParagraph"/>
              <w:numPr>
                <w:ilvl w:val="0"/>
                <w:numId w:val="4"/>
              </w:numPr>
              <w:spacing w:after="0"/>
              <w:jc w:val="both"/>
              <w:rPr>
                <w:rFonts w:ascii="Times New Roman" w:eastAsia="Calibri" w:hAnsi="Times New Roman" w:cs="Times New Roman"/>
                <w:sz w:val="24"/>
                <w:szCs w:val="24"/>
              </w:rPr>
            </w:pPr>
            <w:r w:rsidRPr="00C45AE4">
              <w:rPr>
                <w:rFonts w:ascii="Times New Roman" w:eastAsia="Calibri" w:hAnsi="Times New Roman" w:cs="Times New Roman"/>
                <w:sz w:val="24"/>
                <w:szCs w:val="24"/>
              </w:rPr>
              <w:t>Rule out right cubital tunnel syndrome.</w:t>
            </w:r>
          </w:p>
          <w:p w14:paraId="090CD823" w14:textId="77777777" w:rsidR="00AE4100" w:rsidRPr="00C45AE4" w:rsidRDefault="00AE4100" w:rsidP="00DC0A96">
            <w:pPr>
              <w:pStyle w:val="ListParagraph"/>
              <w:numPr>
                <w:ilvl w:val="0"/>
                <w:numId w:val="4"/>
              </w:numPr>
              <w:spacing w:after="0"/>
              <w:jc w:val="both"/>
              <w:rPr>
                <w:rFonts w:ascii="Times New Roman" w:eastAsia="Calibri" w:hAnsi="Times New Roman" w:cs="Times New Roman"/>
                <w:sz w:val="24"/>
                <w:szCs w:val="24"/>
              </w:rPr>
            </w:pPr>
            <w:r w:rsidRPr="00C45AE4">
              <w:rPr>
                <w:rFonts w:ascii="Times New Roman" w:eastAsia="Calibri" w:hAnsi="Times New Roman" w:cs="Times New Roman"/>
                <w:sz w:val="24"/>
                <w:szCs w:val="24"/>
              </w:rPr>
              <w:t>Left knee and shoulder trauma.</w:t>
            </w:r>
          </w:p>
          <w:p w14:paraId="4CCC75A7" w14:textId="77777777" w:rsidR="00AE4100" w:rsidRPr="00C45AE4" w:rsidRDefault="00AE4100" w:rsidP="00DC0A96">
            <w:pPr>
              <w:pStyle w:val="ListParagraph"/>
              <w:numPr>
                <w:ilvl w:val="0"/>
                <w:numId w:val="4"/>
              </w:numPr>
              <w:spacing w:after="0"/>
              <w:jc w:val="both"/>
              <w:rPr>
                <w:rFonts w:ascii="Times New Roman" w:eastAsia="Calibri" w:hAnsi="Times New Roman" w:cs="Times New Roman"/>
                <w:sz w:val="24"/>
                <w:szCs w:val="24"/>
              </w:rPr>
            </w:pPr>
            <w:r w:rsidRPr="00C45AE4">
              <w:rPr>
                <w:rFonts w:ascii="Times New Roman" w:eastAsia="Calibri" w:hAnsi="Times New Roman" w:cs="Times New Roman"/>
                <w:sz w:val="24"/>
                <w:szCs w:val="24"/>
              </w:rPr>
              <w:lastRenderedPageBreak/>
              <w:t>Right sciatica.</w:t>
            </w:r>
          </w:p>
          <w:p w14:paraId="5ACA77AF" w14:textId="77777777" w:rsidR="00AE4100" w:rsidRPr="00C45AE4" w:rsidRDefault="00AE4100" w:rsidP="00DC0A96">
            <w:pPr>
              <w:pStyle w:val="ListParagraph"/>
              <w:numPr>
                <w:ilvl w:val="0"/>
                <w:numId w:val="4"/>
              </w:numPr>
              <w:spacing w:after="0"/>
              <w:jc w:val="both"/>
              <w:rPr>
                <w:rFonts w:ascii="Times New Roman" w:eastAsia="Calibri" w:hAnsi="Times New Roman" w:cs="Times New Roman"/>
                <w:sz w:val="24"/>
                <w:szCs w:val="24"/>
              </w:rPr>
            </w:pPr>
            <w:r w:rsidRPr="00C45AE4">
              <w:rPr>
                <w:rFonts w:ascii="Times New Roman" w:eastAsia="Calibri" w:hAnsi="Times New Roman" w:cs="Times New Roman"/>
                <w:sz w:val="24"/>
                <w:szCs w:val="24"/>
              </w:rPr>
              <w:t>Headaches.</w:t>
            </w:r>
          </w:p>
          <w:p w14:paraId="245E639F" w14:textId="77777777" w:rsidR="00AE4100" w:rsidRPr="00C45AE4" w:rsidRDefault="00AE4100" w:rsidP="00DC0A96">
            <w:pPr>
              <w:spacing w:after="0"/>
              <w:jc w:val="both"/>
              <w:rPr>
                <w:rFonts w:ascii="Times New Roman" w:eastAsia="Calibri" w:hAnsi="Times New Roman" w:cs="Times New Roman"/>
                <w:sz w:val="24"/>
                <w:szCs w:val="24"/>
              </w:rPr>
            </w:pPr>
          </w:p>
          <w:p w14:paraId="3A87F5EF" w14:textId="2192C3FE"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Plan:</w:t>
            </w:r>
            <w:r w:rsidRPr="00C45AE4">
              <w:rPr>
                <w:rFonts w:ascii="Times New Roman" w:eastAsia="Calibri" w:hAnsi="Times New Roman" w:cs="Times New Roman"/>
                <w:sz w:val="24"/>
                <w:szCs w:val="24"/>
              </w:rPr>
              <w:t xml:space="preserve"> Recommended physical therapy evaluation and treatment. It was opined that within a reasonable degree of medical probability that this patient suffers from a medical condition manifested by acute symptoms of sufficient severity.</w:t>
            </w:r>
          </w:p>
          <w:p w14:paraId="56319919" w14:textId="77777777" w:rsidR="00AE4100" w:rsidRPr="00C45AE4" w:rsidRDefault="00AE4100" w:rsidP="00DC0A96">
            <w:pPr>
              <w:spacing w:after="0"/>
              <w:jc w:val="both"/>
              <w:rPr>
                <w:rFonts w:ascii="Times New Roman" w:eastAsia="Calibri" w:hAnsi="Times New Roman" w:cs="Times New Roman"/>
                <w:sz w:val="24"/>
                <w:szCs w:val="24"/>
              </w:rPr>
            </w:pPr>
          </w:p>
          <w:p w14:paraId="78023D0D" w14:textId="416B38CB"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sz w:val="24"/>
                <w:szCs w:val="24"/>
              </w:rPr>
              <w:t>(Illegible handwritten notes)</w:t>
            </w:r>
          </w:p>
        </w:tc>
        <w:tc>
          <w:tcPr>
            <w:tcW w:w="1710" w:type="dxa"/>
            <w:tcBorders>
              <w:top w:val="single" w:sz="4" w:space="0" w:color="auto"/>
              <w:left w:val="single" w:sz="4" w:space="0" w:color="auto"/>
              <w:bottom w:val="single" w:sz="4" w:space="0" w:color="auto"/>
              <w:right w:val="single" w:sz="4" w:space="0" w:color="auto"/>
            </w:tcBorders>
          </w:tcPr>
          <w:p w14:paraId="18C700B0" w14:textId="215B74EE" w:rsidR="00AE4100" w:rsidRPr="00C45AE4" w:rsidRDefault="00AE4100" w:rsidP="00DC0A96">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12-17</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0A8613" w14:textId="7A368631"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BNDR 1 000290-BNDR 1 000295</w:t>
            </w:r>
          </w:p>
        </w:tc>
      </w:tr>
      <w:tr w:rsidR="00AE4100" w:rsidRPr="00C45AE4" w14:paraId="2CB9D902"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70FCB571" w14:textId="77777777"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07/06/2017</w:t>
            </w:r>
          </w:p>
        </w:tc>
        <w:tc>
          <w:tcPr>
            <w:tcW w:w="1980" w:type="dxa"/>
            <w:tcBorders>
              <w:top w:val="single" w:sz="4" w:space="0" w:color="auto"/>
              <w:left w:val="single" w:sz="4" w:space="0" w:color="auto"/>
              <w:bottom w:val="single" w:sz="4" w:space="0" w:color="auto"/>
              <w:right w:val="single" w:sz="4" w:space="0" w:color="auto"/>
            </w:tcBorders>
          </w:tcPr>
          <w:p w14:paraId="516A82FB" w14:textId="270AE4E1" w:rsidR="00AE4100" w:rsidRPr="00C45AE4" w:rsidRDefault="00AE4100" w:rsidP="00DC0A96">
            <w:pPr>
              <w:spacing w:after="0"/>
              <w:rPr>
                <w:rFonts w:ascii="Times New Roman" w:eastAsia="Calibri" w:hAnsi="Times New Roman" w:cs="Times New Roman"/>
                <w:b/>
                <w:bCs/>
                <w:sz w:val="24"/>
                <w:szCs w:val="24"/>
              </w:rPr>
            </w:pPr>
            <w:r>
              <w:rPr>
                <w:rFonts w:ascii="Times New Roman" w:eastAsia="Calibri" w:hAnsi="Times New Roman" w:cs="Times New Roman"/>
                <w:bCs/>
                <w:sz w:val="24"/>
                <w:szCs w:val="24"/>
              </w:rPr>
              <w:t xml:space="preserve">Crystal Skinner, P.T. - </w:t>
            </w:r>
            <w:r w:rsidRPr="00C45AE4">
              <w:rPr>
                <w:rFonts w:ascii="Times New Roman" w:eastAsia="Calibri" w:hAnsi="Times New Roman" w:cs="Times New Roman"/>
                <w:bCs/>
                <w:sz w:val="24"/>
                <w:szCs w:val="24"/>
              </w:rPr>
              <w:t>American Injury Centers</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7C9666DE" w14:textId="4C436AF1" w:rsidR="00AE4100" w:rsidRPr="00C45AE4" w:rsidRDefault="00AE4100"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b/>
                <w:bCs/>
                <w:sz w:val="24"/>
                <w:szCs w:val="24"/>
              </w:rPr>
              <w:t>Physical Therapy Notes:</w:t>
            </w:r>
          </w:p>
          <w:p w14:paraId="073925EB" w14:textId="77777777" w:rsidR="00AE4100" w:rsidRPr="00C45AE4" w:rsidRDefault="00AE4100" w:rsidP="00DC0A96">
            <w:pPr>
              <w:spacing w:after="0"/>
              <w:jc w:val="both"/>
              <w:rPr>
                <w:rFonts w:ascii="Times New Roman" w:eastAsia="Calibri" w:hAnsi="Times New Roman" w:cs="Times New Roman"/>
                <w:sz w:val="24"/>
                <w:szCs w:val="24"/>
              </w:rPr>
            </w:pPr>
          </w:p>
          <w:p w14:paraId="30F551BA" w14:textId="64FDC42F"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Subjective:</w:t>
            </w:r>
            <w:r w:rsidRPr="00C45AE4">
              <w:rPr>
                <w:rFonts w:ascii="Times New Roman" w:eastAsia="Calibri" w:hAnsi="Times New Roman" w:cs="Times New Roman"/>
                <w:sz w:val="24"/>
                <w:szCs w:val="24"/>
              </w:rPr>
              <w:t xml:space="preserve"> The patient reports his headaches are bothering him the most. He states his low back pain runs down to right leg. He states both arms feel sore especially with press.</w:t>
            </w:r>
          </w:p>
          <w:p w14:paraId="7FBB89E3" w14:textId="77777777" w:rsidR="00AE4100" w:rsidRPr="00C45AE4" w:rsidRDefault="00AE4100" w:rsidP="00DC0A96">
            <w:pPr>
              <w:spacing w:after="0"/>
              <w:jc w:val="both"/>
              <w:rPr>
                <w:rFonts w:ascii="Times New Roman" w:eastAsia="Calibri" w:hAnsi="Times New Roman" w:cs="Times New Roman"/>
                <w:sz w:val="24"/>
                <w:szCs w:val="24"/>
              </w:rPr>
            </w:pPr>
          </w:p>
          <w:p w14:paraId="012357AF" w14:textId="77777777"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Assessment:</w:t>
            </w:r>
            <w:r w:rsidRPr="00C45AE4">
              <w:rPr>
                <w:rFonts w:ascii="Times New Roman" w:eastAsia="Calibri" w:hAnsi="Times New Roman" w:cs="Times New Roman"/>
                <w:sz w:val="24"/>
                <w:szCs w:val="24"/>
              </w:rPr>
              <w:t xml:space="preserve"> The patient tolerated treatment well.</w:t>
            </w:r>
          </w:p>
          <w:p w14:paraId="43E776D1" w14:textId="77777777" w:rsidR="00AE4100" w:rsidRPr="00C45AE4" w:rsidRDefault="00AE4100" w:rsidP="00DC0A96">
            <w:pPr>
              <w:spacing w:after="0"/>
              <w:jc w:val="both"/>
              <w:rPr>
                <w:rFonts w:ascii="Times New Roman" w:eastAsia="Calibri" w:hAnsi="Times New Roman" w:cs="Times New Roman"/>
                <w:sz w:val="24"/>
                <w:szCs w:val="24"/>
              </w:rPr>
            </w:pPr>
          </w:p>
          <w:p w14:paraId="21C60A25" w14:textId="19C46EB4"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Treatment:</w:t>
            </w:r>
            <w:r w:rsidRPr="00C45AE4">
              <w:rPr>
                <w:rFonts w:ascii="Times New Roman" w:eastAsia="Calibri" w:hAnsi="Times New Roman" w:cs="Times New Roman"/>
                <w:sz w:val="24"/>
                <w:szCs w:val="24"/>
              </w:rPr>
              <w:t xml:space="preserve"> Manual techniques, hot packs, manual electrical stimulation, and ultrasound.</w:t>
            </w:r>
          </w:p>
          <w:p w14:paraId="457FE0B1" w14:textId="77777777" w:rsidR="00AE4100" w:rsidRPr="00C45AE4" w:rsidRDefault="00AE4100" w:rsidP="00DC0A96">
            <w:pPr>
              <w:spacing w:after="0"/>
              <w:jc w:val="both"/>
              <w:rPr>
                <w:rFonts w:ascii="Times New Roman" w:eastAsia="Calibri" w:hAnsi="Times New Roman" w:cs="Times New Roman"/>
                <w:sz w:val="24"/>
                <w:szCs w:val="24"/>
              </w:rPr>
            </w:pPr>
          </w:p>
          <w:p w14:paraId="55DBC96E" w14:textId="1C1DA583"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Plan:</w:t>
            </w:r>
            <w:r w:rsidRPr="00C45AE4">
              <w:rPr>
                <w:rFonts w:ascii="Times New Roman" w:eastAsia="Calibri" w:hAnsi="Times New Roman" w:cs="Times New Roman"/>
                <w:sz w:val="24"/>
                <w:szCs w:val="24"/>
              </w:rPr>
              <w:t xml:space="preserve"> Recommended to continue plan of care to increase range of motion and decrease pain in cervical, thoracic and lumbar pain.</w:t>
            </w:r>
          </w:p>
          <w:p w14:paraId="6BCB66B6" w14:textId="77777777" w:rsidR="00AE4100" w:rsidRPr="00C45AE4" w:rsidRDefault="00AE4100" w:rsidP="00DC0A96">
            <w:pPr>
              <w:spacing w:after="0"/>
              <w:jc w:val="both"/>
              <w:rPr>
                <w:rFonts w:ascii="Times New Roman" w:eastAsia="Calibri" w:hAnsi="Times New Roman" w:cs="Times New Roman"/>
                <w:sz w:val="24"/>
                <w:szCs w:val="24"/>
              </w:rPr>
            </w:pPr>
          </w:p>
          <w:p w14:paraId="75304794" w14:textId="601979C6"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sz w:val="24"/>
                <w:szCs w:val="24"/>
              </w:rPr>
              <w:t>(Illegible handwritten notes)</w:t>
            </w:r>
          </w:p>
        </w:tc>
        <w:tc>
          <w:tcPr>
            <w:tcW w:w="1710" w:type="dxa"/>
            <w:tcBorders>
              <w:top w:val="single" w:sz="4" w:space="0" w:color="auto"/>
              <w:left w:val="single" w:sz="4" w:space="0" w:color="auto"/>
              <w:bottom w:val="single" w:sz="4" w:space="0" w:color="auto"/>
              <w:right w:val="single" w:sz="4" w:space="0" w:color="auto"/>
            </w:tcBorders>
          </w:tcPr>
          <w:p w14:paraId="23BEA26D" w14:textId="3301B18B" w:rsidR="00AE4100" w:rsidRPr="00C45AE4" w:rsidRDefault="00AE4100" w:rsidP="00DC0A96">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18</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730F87D" w14:textId="25720F38"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BNDR 1 000288</w:t>
            </w:r>
          </w:p>
        </w:tc>
      </w:tr>
      <w:tr w:rsidR="00AE4100" w:rsidRPr="00C45AE4" w14:paraId="20D2C45B"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3B94D0D6" w14:textId="77777777"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07/07/2017</w:t>
            </w:r>
          </w:p>
        </w:tc>
        <w:tc>
          <w:tcPr>
            <w:tcW w:w="1980" w:type="dxa"/>
            <w:tcBorders>
              <w:top w:val="single" w:sz="4" w:space="0" w:color="auto"/>
              <w:left w:val="single" w:sz="4" w:space="0" w:color="auto"/>
              <w:bottom w:val="single" w:sz="4" w:space="0" w:color="auto"/>
              <w:right w:val="single" w:sz="4" w:space="0" w:color="auto"/>
            </w:tcBorders>
          </w:tcPr>
          <w:p w14:paraId="06DDA266" w14:textId="67FB5850" w:rsidR="00AE4100" w:rsidRPr="00C45AE4" w:rsidRDefault="00AE4100" w:rsidP="00DC0A96">
            <w:pPr>
              <w:spacing w:after="0"/>
              <w:rPr>
                <w:rFonts w:ascii="Times New Roman" w:eastAsia="Calibri" w:hAnsi="Times New Roman" w:cs="Times New Roman"/>
                <w:b/>
                <w:bCs/>
                <w:sz w:val="24"/>
                <w:szCs w:val="24"/>
              </w:rPr>
            </w:pPr>
            <w:r w:rsidRPr="00C45AE4">
              <w:rPr>
                <w:rFonts w:ascii="Times New Roman" w:eastAsia="Calibri" w:hAnsi="Times New Roman" w:cs="Times New Roman"/>
                <w:bCs/>
                <w:sz w:val="24"/>
                <w:szCs w:val="24"/>
              </w:rPr>
              <w:t>American Injury Centers</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4A3154BB" w14:textId="7E2FB271"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Physical Therapy Notes:</w:t>
            </w:r>
          </w:p>
          <w:p w14:paraId="618C7202" w14:textId="77777777" w:rsidR="00AE4100" w:rsidRPr="00C45AE4" w:rsidRDefault="00AE4100" w:rsidP="00DC0A96">
            <w:pPr>
              <w:spacing w:after="0"/>
              <w:jc w:val="both"/>
              <w:rPr>
                <w:rFonts w:ascii="Times New Roman" w:eastAsia="Calibri" w:hAnsi="Times New Roman" w:cs="Times New Roman"/>
                <w:sz w:val="24"/>
                <w:szCs w:val="24"/>
              </w:rPr>
            </w:pPr>
          </w:p>
          <w:p w14:paraId="63FE9C07" w14:textId="77777777"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Subjective:</w:t>
            </w:r>
            <w:r w:rsidRPr="00C45AE4">
              <w:rPr>
                <w:rFonts w:ascii="Times New Roman" w:eastAsia="Calibri" w:hAnsi="Times New Roman" w:cs="Times New Roman"/>
                <w:sz w:val="24"/>
                <w:szCs w:val="24"/>
              </w:rPr>
              <w:t xml:space="preserve"> The patient reports neck is still bothering him and the low back is painful and pain runs down the right leg.</w:t>
            </w:r>
          </w:p>
          <w:p w14:paraId="39B4A890" w14:textId="77777777" w:rsidR="00AE4100" w:rsidRPr="00C45AE4" w:rsidRDefault="00AE4100" w:rsidP="00DC0A96">
            <w:pPr>
              <w:spacing w:after="0"/>
              <w:jc w:val="both"/>
              <w:rPr>
                <w:rFonts w:ascii="Times New Roman" w:eastAsia="Calibri" w:hAnsi="Times New Roman" w:cs="Times New Roman"/>
                <w:sz w:val="24"/>
                <w:szCs w:val="24"/>
              </w:rPr>
            </w:pPr>
          </w:p>
          <w:p w14:paraId="62B364FE" w14:textId="77777777"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Assessment:</w:t>
            </w:r>
            <w:r w:rsidRPr="00C45AE4">
              <w:rPr>
                <w:rFonts w:ascii="Times New Roman" w:eastAsia="Calibri" w:hAnsi="Times New Roman" w:cs="Times New Roman"/>
                <w:sz w:val="24"/>
                <w:szCs w:val="24"/>
              </w:rPr>
              <w:t xml:space="preserve"> The patient tolerated treatment well.</w:t>
            </w:r>
          </w:p>
          <w:p w14:paraId="17364575" w14:textId="77777777" w:rsidR="00AE4100" w:rsidRPr="00C45AE4" w:rsidRDefault="00AE4100" w:rsidP="00DC0A96">
            <w:pPr>
              <w:spacing w:after="0"/>
              <w:jc w:val="both"/>
              <w:rPr>
                <w:rFonts w:ascii="Times New Roman" w:eastAsia="Calibri" w:hAnsi="Times New Roman" w:cs="Times New Roman"/>
                <w:sz w:val="24"/>
                <w:szCs w:val="24"/>
              </w:rPr>
            </w:pPr>
          </w:p>
          <w:p w14:paraId="18136389" w14:textId="68CC2CA5"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Treatment:</w:t>
            </w:r>
            <w:r w:rsidRPr="00C45AE4">
              <w:rPr>
                <w:rFonts w:ascii="Times New Roman" w:eastAsia="Calibri" w:hAnsi="Times New Roman" w:cs="Times New Roman"/>
                <w:sz w:val="24"/>
                <w:szCs w:val="24"/>
              </w:rPr>
              <w:t xml:space="preserve"> Manual techniques, hot packs, manual electrical stimulation, and ultrasound.</w:t>
            </w:r>
          </w:p>
          <w:p w14:paraId="3ADE43EE" w14:textId="77777777" w:rsidR="00AE4100" w:rsidRPr="00C45AE4" w:rsidRDefault="00AE4100" w:rsidP="00DC0A96">
            <w:pPr>
              <w:spacing w:after="0"/>
              <w:jc w:val="both"/>
              <w:rPr>
                <w:rFonts w:ascii="Times New Roman" w:eastAsia="Calibri" w:hAnsi="Times New Roman" w:cs="Times New Roman"/>
                <w:sz w:val="24"/>
                <w:szCs w:val="24"/>
              </w:rPr>
            </w:pPr>
          </w:p>
          <w:p w14:paraId="7BE0CE09" w14:textId="455B2244"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Plan:</w:t>
            </w:r>
            <w:r w:rsidRPr="00C45AE4">
              <w:rPr>
                <w:rFonts w:ascii="Times New Roman" w:eastAsia="Calibri" w:hAnsi="Times New Roman" w:cs="Times New Roman"/>
                <w:sz w:val="24"/>
                <w:szCs w:val="24"/>
              </w:rPr>
              <w:t xml:space="preserve"> Recommended to continue plan of care.</w:t>
            </w:r>
          </w:p>
          <w:p w14:paraId="7A4D2188" w14:textId="77777777" w:rsidR="00AE4100" w:rsidRPr="00C45AE4" w:rsidRDefault="00AE4100" w:rsidP="00DC0A96">
            <w:pPr>
              <w:spacing w:after="0"/>
              <w:jc w:val="both"/>
              <w:rPr>
                <w:rFonts w:ascii="Times New Roman" w:eastAsia="Calibri" w:hAnsi="Times New Roman" w:cs="Times New Roman"/>
                <w:sz w:val="24"/>
                <w:szCs w:val="24"/>
              </w:rPr>
            </w:pPr>
          </w:p>
          <w:p w14:paraId="7C0C5EC1" w14:textId="0A12A10F" w:rsidR="00AE4100" w:rsidRPr="00C45AE4" w:rsidRDefault="00AE4100"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sz w:val="24"/>
                <w:szCs w:val="24"/>
              </w:rPr>
              <w:t>(Illegible handwritten notes)</w:t>
            </w:r>
          </w:p>
        </w:tc>
        <w:tc>
          <w:tcPr>
            <w:tcW w:w="1710" w:type="dxa"/>
            <w:tcBorders>
              <w:top w:val="single" w:sz="4" w:space="0" w:color="auto"/>
              <w:left w:val="single" w:sz="4" w:space="0" w:color="auto"/>
              <w:bottom w:val="single" w:sz="4" w:space="0" w:color="auto"/>
              <w:right w:val="single" w:sz="4" w:space="0" w:color="auto"/>
            </w:tcBorders>
          </w:tcPr>
          <w:p w14:paraId="703EE150" w14:textId="51AC3E18" w:rsidR="00AE4100" w:rsidRPr="00C45AE4" w:rsidRDefault="00AE4100" w:rsidP="00DC0A96">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19</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CADED1" w14:textId="6369E339"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BNDR 1 000287</w:t>
            </w:r>
          </w:p>
        </w:tc>
      </w:tr>
      <w:tr w:rsidR="00AE4100" w:rsidRPr="00C45AE4" w14:paraId="4096021D"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0D54673E" w14:textId="77777777"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07/12/2017</w:t>
            </w:r>
          </w:p>
        </w:tc>
        <w:tc>
          <w:tcPr>
            <w:tcW w:w="1980" w:type="dxa"/>
            <w:tcBorders>
              <w:top w:val="single" w:sz="4" w:space="0" w:color="auto"/>
              <w:left w:val="single" w:sz="4" w:space="0" w:color="auto"/>
              <w:bottom w:val="single" w:sz="4" w:space="0" w:color="auto"/>
              <w:right w:val="single" w:sz="4" w:space="0" w:color="auto"/>
            </w:tcBorders>
          </w:tcPr>
          <w:p w14:paraId="2D53EF2E" w14:textId="26AA639A" w:rsidR="00AE4100" w:rsidRPr="00C45AE4" w:rsidRDefault="00AE4100" w:rsidP="00DC0A96">
            <w:pPr>
              <w:spacing w:after="0"/>
              <w:rPr>
                <w:rFonts w:ascii="Times New Roman" w:eastAsia="Calibri" w:hAnsi="Times New Roman" w:cs="Times New Roman"/>
                <w:b/>
                <w:bCs/>
                <w:sz w:val="24"/>
                <w:szCs w:val="24"/>
              </w:rPr>
            </w:pPr>
            <w:r>
              <w:rPr>
                <w:rFonts w:ascii="Times New Roman" w:eastAsia="Calibri" w:hAnsi="Times New Roman" w:cs="Times New Roman"/>
                <w:bCs/>
                <w:sz w:val="24"/>
                <w:szCs w:val="24"/>
              </w:rPr>
              <w:t xml:space="preserve">Crystal Skinner, P.T. - </w:t>
            </w:r>
            <w:r w:rsidRPr="00C45AE4">
              <w:rPr>
                <w:rFonts w:ascii="Times New Roman" w:eastAsia="Calibri" w:hAnsi="Times New Roman" w:cs="Times New Roman"/>
                <w:bCs/>
                <w:sz w:val="24"/>
                <w:szCs w:val="24"/>
              </w:rPr>
              <w:t>American Injury Centers</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3BED9304" w14:textId="279C2C15" w:rsidR="00AE4100" w:rsidRPr="00C45AE4" w:rsidRDefault="00AE4100"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b/>
                <w:bCs/>
                <w:sz w:val="24"/>
                <w:szCs w:val="24"/>
              </w:rPr>
              <w:t>Physical Therapy Notes:</w:t>
            </w:r>
          </w:p>
          <w:p w14:paraId="242DE16A" w14:textId="77777777" w:rsidR="00AE4100" w:rsidRPr="00C45AE4" w:rsidRDefault="00AE4100" w:rsidP="00DC0A96">
            <w:pPr>
              <w:spacing w:after="0"/>
              <w:jc w:val="both"/>
              <w:rPr>
                <w:rFonts w:ascii="Times New Roman" w:eastAsia="Calibri" w:hAnsi="Times New Roman" w:cs="Times New Roman"/>
                <w:b/>
                <w:bCs/>
                <w:sz w:val="24"/>
                <w:szCs w:val="24"/>
              </w:rPr>
            </w:pPr>
          </w:p>
          <w:p w14:paraId="0F2D54A3" w14:textId="57B2AF5E"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Subjective:</w:t>
            </w:r>
            <w:r w:rsidRPr="00C45AE4">
              <w:rPr>
                <w:rFonts w:ascii="Times New Roman" w:eastAsia="Calibri" w:hAnsi="Times New Roman" w:cs="Times New Roman"/>
                <w:bCs/>
                <w:sz w:val="24"/>
                <w:szCs w:val="24"/>
              </w:rPr>
              <w:t xml:space="preserve"> The patient’s pain is better than yesterday. He states that he is still sore.</w:t>
            </w:r>
          </w:p>
          <w:p w14:paraId="59149C5F" w14:textId="77777777" w:rsidR="00AE4100" w:rsidRPr="00C45AE4" w:rsidRDefault="00AE4100" w:rsidP="00DC0A96">
            <w:pPr>
              <w:spacing w:after="0"/>
              <w:jc w:val="both"/>
              <w:rPr>
                <w:rFonts w:ascii="Times New Roman" w:eastAsia="Calibri" w:hAnsi="Times New Roman" w:cs="Times New Roman"/>
                <w:b/>
                <w:bCs/>
                <w:sz w:val="24"/>
                <w:szCs w:val="24"/>
              </w:rPr>
            </w:pPr>
          </w:p>
          <w:p w14:paraId="06BFDA55" w14:textId="2131F34C"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Assessment:</w:t>
            </w:r>
            <w:r w:rsidRPr="00C45AE4">
              <w:rPr>
                <w:rFonts w:ascii="Times New Roman" w:eastAsia="Calibri" w:hAnsi="Times New Roman" w:cs="Times New Roman"/>
                <w:bCs/>
                <w:sz w:val="24"/>
                <w:szCs w:val="24"/>
              </w:rPr>
              <w:t xml:space="preserve"> The patient tolerated treatment well.</w:t>
            </w:r>
          </w:p>
          <w:p w14:paraId="09279EFD" w14:textId="77777777" w:rsidR="00AE4100" w:rsidRPr="00C45AE4" w:rsidRDefault="00AE4100" w:rsidP="00DC0A96">
            <w:pPr>
              <w:spacing w:after="0"/>
              <w:jc w:val="both"/>
              <w:rPr>
                <w:rFonts w:ascii="Times New Roman" w:eastAsia="Calibri" w:hAnsi="Times New Roman" w:cs="Times New Roman"/>
                <w:b/>
                <w:bCs/>
                <w:sz w:val="24"/>
                <w:szCs w:val="24"/>
              </w:rPr>
            </w:pPr>
          </w:p>
          <w:p w14:paraId="500AF48D" w14:textId="77777777"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Treatment:</w:t>
            </w:r>
            <w:r w:rsidRPr="00C45AE4">
              <w:rPr>
                <w:rFonts w:ascii="Times New Roman" w:eastAsia="Calibri" w:hAnsi="Times New Roman" w:cs="Times New Roman"/>
                <w:bCs/>
                <w:sz w:val="24"/>
                <w:szCs w:val="24"/>
              </w:rPr>
              <w:t xml:space="preserve"> Therapeutic procedure, manual techniques, hot packs and manual electrical stimulation.</w:t>
            </w:r>
          </w:p>
          <w:p w14:paraId="4F54983E" w14:textId="77777777" w:rsidR="00AE4100" w:rsidRPr="00C45AE4" w:rsidRDefault="00AE4100" w:rsidP="00DC0A96">
            <w:pPr>
              <w:spacing w:after="0"/>
              <w:jc w:val="both"/>
              <w:rPr>
                <w:rFonts w:ascii="Times New Roman" w:eastAsia="Calibri" w:hAnsi="Times New Roman" w:cs="Times New Roman"/>
                <w:b/>
                <w:bCs/>
                <w:sz w:val="24"/>
                <w:szCs w:val="24"/>
              </w:rPr>
            </w:pPr>
          </w:p>
          <w:p w14:paraId="664586AC" w14:textId="77777777" w:rsidR="00AE4100"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Plan:</w:t>
            </w:r>
            <w:r w:rsidRPr="00C45AE4">
              <w:rPr>
                <w:rFonts w:ascii="Times New Roman" w:eastAsia="Calibri" w:hAnsi="Times New Roman" w:cs="Times New Roman"/>
                <w:bCs/>
                <w:sz w:val="24"/>
                <w:szCs w:val="24"/>
              </w:rPr>
              <w:t xml:space="preserve"> Recommended to continue plan of care.</w:t>
            </w:r>
          </w:p>
          <w:p w14:paraId="2F31A99C" w14:textId="77777777" w:rsidR="00AE4100" w:rsidRDefault="00AE4100" w:rsidP="00DC0A96">
            <w:pPr>
              <w:spacing w:after="0"/>
              <w:jc w:val="both"/>
              <w:rPr>
                <w:rFonts w:ascii="Times New Roman" w:eastAsia="Calibri" w:hAnsi="Times New Roman" w:cs="Times New Roman"/>
                <w:bCs/>
                <w:sz w:val="24"/>
                <w:szCs w:val="24"/>
              </w:rPr>
            </w:pPr>
          </w:p>
          <w:p w14:paraId="7B616640" w14:textId="144C6FE5"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(Illegible handwritten notes)</w:t>
            </w:r>
          </w:p>
        </w:tc>
        <w:tc>
          <w:tcPr>
            <w:tcW w:w="1710" w:type="dxa"/>
            <w:tcBorders>
              <w:top w:val="single" w:sz="4" w:space="0" w:color="auto"/>
              <w:left w:val="single" w:sz="4" w:space="0" w:color="auto"/>
              <w:bottom w:val="single" w:sz="4" w:space="0" w:color="auto"/>
              <w:right w:val="single" w:sz="4" w:space="0" w:color="auto"/>
            </w:tcBorders>
          </w:tcPr>
          <w:p w14:paraId="5FF2DC2E" w14:textId="6DED6D67" w:rsidR="00AE4100" w:rsidRPr="00C45AE4" w:rsidRDefault="00AE4100" w:rsidP="00DC0A96">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20</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F42CBEB" w14:textId="7FFE759C"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BNDR 1 000284</w:t>
            </w:r>
          </w:p>
        </w:tc>
      </w:tr>
      <w:tr w:rsidR="00AE4100" w:rsidRPr="00C45AE4" w14:paraId="405913E2"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55DBE33B" w14:textId="77777777"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08/01/2017</w:t>
            </w:r>
          </w:p>
        </w:tc>
        <w:tc>
          <w:tcPr>
            <w:tcW w:w="1980" w:type="dxa"/>
            <w:tcBorders>
              <w:top w:val="single" w:sz="4" w:space="0" w:color="auto"/>
              <w:left w:val="single" w:sz="4" w:space="0" w:color="auto"/>
              <w:bottom w:val="single" w:sz="4" w:space="0" w:color="auto"/>
              <w:right w:val="single" w:sz="4" w:space="0" w:color="auto"/>
            </w:tcBorders>
          </w:tcPr>
          <w:p w14:paraId="3ED8C006" w14:textId="71BBE037" w:rsidR="00AE4100" w:rsidRPr="00C45AE4" w:rsidRDefault="00AE4100" w:rsidP="00DC0A96">
            <w:pPr>
              <w:spacing w:after="0"/>
              <w:rPr>
                <w:rFonts w:ascii="Times New Roman" w:eastAsia="Calibri" w:hAnsi="Times New Roman" w:cs="Times New Roman"/>
                <w:b/>
                <w:bCs/>
                <w:sz w:val="24"/>
                <w:szCs w:val="24"/>
              </w:rPr>
            </w:pPr>
            <w:r w:rsidRPr="00C45AE4">
              <w:rPr>
                <w:rFonts w:ascii="Times New Roman" w:eastAsia="Calibri" w:hAnsi="Times New Roman" w:cs="Times New Roman"/>
                <w:bCs/>
                <w:sz w:val="24"/>
                <w:szCs w:val="24"/>
              </w:rPr>
              <w:t>Steven Tucci, M.D.</w:t>
            </w:r>
            <w:r>
              <w:rPr>
                <w:rFonts w:ascii="Times New Roman" w:eastAsia="Calibri" w:hAnsi="Times New Roman" w:cs="Times New Roman"/>
                <w:bCs/>
                <w:sz w:val="24"/>
                <w:szCs w:val="24"/>
              </w:rPr>
              <w:t xml:space="preserve"> - </w:t>
            </w:r>
            <w:r w:rsidRPr="00C45AE4">
              <w:rPr>
                <w:rFonts w:ascii="Times New Roman" w:eastAsia="Calibri" w:hAnsi="Times New Roman" w:cs="Times New Roman"/>
                <w:bCs/>
                <w:sz w:val="24"/>
                <w:szCs w:val="24"/>
              </w:rPr>
              <w:t>American Injury Centers</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14E5A0D1" w14:textId="080B917B" w:rsidR="00AE4100" w:rsidRPr="00C45AE4" w:rsidRDefault="00AE4100"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b/>
                <w:bCs/>
                <w:sz w:val="24"/>
                <w:szCs w:val="24"/>
              </w:rPr>
              <w:t>Progress Notes:</w:t>
            </w:r>
          </w:p>
          <w:p w14:paraId="485725ED" w14:textId="77777777" w:rsidR="00AE4100" w:rsidRPr="00C45AE4" w:rsidRDefault="00AE4100" w:rsidP="00DC0A96">
            <w:pPr>
              <w:spacing w:after="0"/>
              <w:jc w:val="both"/>
              <w:rPr>
                <w:rFonts w:ascii="Times New Roman" w:eastAsia="Calibri" w:hAnsi="Times New Roman" w:cs="Times New Roman"/>
                <w:b/>
                <w:bCs/>
                <w:sz w:val="24"/>
                <w:szCs w:val="24"/>
              </w:rPr>
            </w:pPr>
          </w:p>
          <w:p w14:paraId="5256D12F" w14:textId="36ACEEBA"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Subjective:</w:t>
            </w:r>
            <w:r w:rsidRPr="00C45AE4">
              <w:rPr>
                <w:rFonts w:ascii="Times New Roman" w:eastAsia="Calibri" w:hAnsi="Times New Roman" w:cs="Times New Roman"/>
                <w:bCs/>
                <w:sz w:val="24"/>
                <w:szCs w:val="24"/>
              </w:rPr>
              <w:t xml:space="preserve"> The patient has good and bad days with neck and low back pain with associated dysfunction. He has difficulty in trying to do work duties.</w:t>
            </w:r>
          </w:p>
          <w:p w14:paraId="67A3DAFA" w14:textId="77777777" w:rsidR="00AE4100" w:rsidRPr="00C45AE4" w:rsidRDefault="00AE4100" w:rsidP="00DC0A96">
            <w:pPr>
              <w:spacing w:after="0"/>
              <w:jc w:val="both"/>
              <w:rPr>
                <w:rFonts w:ascii="Times New Roman" w:eastAsia="Calibri" w:hAnsi="Times New Roman" w:cs="Times New Roman"/>
                <w:b/>
                <w:bCs/>
                <w:sz w:val="24"/>
                <w:szCs w:val="24"/>
              </w:rPr>
            </w:pPr>
          </w:p>
          <w:p w14:paraId="1414A009" w14:textId="0ACC8ECA"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Physical Examination:</w:t>
            </w:r>
            <w:r w:rsidRPr="00C45AE4">
              <w:rPr>
                <w:rFonts w:ascii="Times New Roman" w:eastAsia="Calibri" w:hAnsi="Times New Roman" w:cs="Times New Roman"/>
                <w:bCs/>
                <w:sz w:val="24"/>
                <w:szCs w:val="24"/>
              </w:rPr>
              <w:t xml:space="preserve"> Cervical ROM: Limited range of motion noted in all planes due to pain in end range. Lumbar ROM: Limited range of motion noted in all planes due to pain in end range.</w:t>
            </w:r>
          </w:p>
          <w:p w14:paraId="764C2C5E" w14:textId="77777777" w:rsidR="00AE4100" w:rsidRPr="00C45AE4" w:rsidRDefault="00AE4100" w:rsidP="00DC0A96">
            <w:pPr>
              <w:spacing w:after="0"/>
              <w:jc w:val="both"/>
              <w:rPr>
                <w:rFonts w:ascii="Times New Roman" w:eastAsia="Calibri" w:hAnsi="Times New Roman" w:cs="Times New Roman"/>
                <w:b/>
                <w:bCs/>
                <w:sz w:val="24"/>
                <w:szCs w:val="24"/>
              </w:rPr>
            </w:pPr>
          </w:p>
          <w:p w14:paraId="634F0DB4" w14:textId="77777777" w:rsidR="00AE4100" w:rsidRPr="00C45AE4" w:rsidRDefault="00AE4100"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b/>
                <w:bCs/>
                <w:sz w:val="24"/>
                <w:szCs w:val="24"/>
              </w:rPr>
              <w:lastRenderedPageBreak/>
              <w:t>Assessment:</w:t>
            </w:r>
          </w:p>
          <w:p w14:paraId="6ACDA075" w14:textId="434F3CFC" w:rsidR="00AE4100" w:rsidRPr="00C45AE4" w:rsidRDefault="00AE4100" w:rsidP="00DC0A96">
            <w:pPr>
              <w:pStyle w:val="ListParagraph"/>
              <w:numPr>
                <w:ilvl w:val="0"/>
                <w:numId w:val="5"/>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Cervical spine sprain and strain.</w:t>
            </w:r>
          </w:p>
          <w:p w14:paraId="6D91A22F" w14:textId="19776B62" w:rsidR="00AE4100" w:rsidRPr="00C45AE4" w:rsidRDefault="00AE4100" w:rsidP="00DC0A96">
            <w:pPr>
              <w:pStyle w:val="ListParagraph"/>
              <w:numPr>
                <w:ilvl w:val="0"/>
                <w:numId w:val="5"/>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Thoracic spine sprain and strain.</w:t>
            </w:r>
          </w:p>
          <w:p w14:paraId="0707E4AE" w14:textId="4F0B98E7" w:rsidR="00AE4100" w:rsidRPr="00C45AE4" w:rsidRDefault="00AE4100" w:rsidP="00DC0A96">
            <w:pPr>
              <w:pStyle w:val="ListParagraph"/>
              <w:numPr>
                <w:ilvl w:val="0"/>
                <w:numId w:val="5"/>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Lumbar spine sprain and strain.</w:t>
            </w:r>
          </w:p>
          <w:p w14:paraId="54DCA793" w14:textId="0AF5A472" w:rsidR="00AE4100" w:rsidRPr="00C45AE4" w:rsidRDefault="00AE4100" w:rsidP="00DC0A96">
            <w:pPr>
              <w:pStyle w:val="ListParagraph"/>
              <w:numPr>
                <w:ilvl w:val="0"/>
                <w:numId w:val="5"/>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Headaches.</w:t>
            </w:r>
          </w:p>
          <w:p w14:paraId="30158D5E" w14:textId="1CE4332E" w:rsidR="00AE4100" w:rsidRPr="00C45AE4" w:rsidRDefault="00AE4100" w:rsidP="00DC0A96">
            <w:pPr>
              <w:pStyle w:val="ListParagraph"/>
              <w:numPr>
                <w:ilvl w:val="0"/>
                <w:numId w:val="5"/>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Rule out right cubital tunnel syndrome.</w:t>
            </w:r>
          </w:p>
          <w:p w14:paraId="45DD1641" w14:textId="77777777" w:rsidR="00AE4100" w:rsidRPr="00C45AE4" w:rsidRDefault="00AE4100" w:rsidP="00DC0A96">
            <w:pPr>
              <w:pStyle w:val="ListParagraph"/>
              <w:numPr>
                <w:ilvl w:val="0"/>
                <w:numId w:val="5"/>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Right sciatica.</w:t>
            </w:r>
          </w:p>
          <w:p w14:paraId="4DABA3EA" w14:textId="77777777" w:rsidR="00AE4100" w:rsidRPr="00C45AE4" w:rsidRDefault="00AE4100" w:rsidP="00DC0A96">
            <w:pPr>
              <w:pStyle w:val="ListParagraph"/>
              <w:numPr>
                <w:ilvl w:val="0"/>
                <w:numId w:val="5"/>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Right shoulder sprain and strain.</w:t>
            </w:r>
          </w:p>
          <w:p w14:paraId="4CBC1BDA" w14:textId="77777777" w:rsidR="00AE4100" w:rsidRPr="00C45AE4" w:rsidRDefault="00AE4100" w:rsidP="00DC0A96">
            <w:pPr>
              <w:spacing w:after="0"/>
              <w:jc w:val="both"/>
              <w:rPr>
                <w:rFonts w:ascii="Times New Roman" w:eastAsia="Calibri" w:hAnsi="Times New Roman" w:cs="Times New Roman"/>
                <w:b/>
                <w:bCs/>
                <w:sz w:val="24"/>
                <w:szCs w:val="24"/>
              </w:rPr>
            </w:pPr>
          </w:p>
          <w:p w14:paraId="67855DD9" w14:textId="6E531FD5"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Plan:</w:t>
            </w:r>
            <w:r w:rsidRPr="00C45AE4">
              <w:rPr>
                <w:rFonts w:ascii="Times New Roman" w:eastAsia="Calibri" w:hAnsi="Times New Roman" w:cs="Times New Roman"/>
                <w:bCs/>
                <w:sz w:val="24"/>
                <w:szCs w:val="24"/>
              </w:rPr>
              <w:t xml:space="preserve"> Recommended to continue physical therapy and OTC medication.</w:t>
            </w:r>
          </w:p>
          <w:p w14:paraId="026E3E01" w14:textId="77777777" w:rsidR="00AE4100" w:rsidRPr="00C45AE4" w:rsidRDefault="00AE4100" w:rsidP="00DC0A96">
            <w:pPr>
              <w:spacing w:after="0"/>
              <w:jc w:val="both"/>
              <w:rPr>
                <w:rFonts w:ascii="Times New Roman" w:eastAsia="Calibri" w:hAnsi="Times New Roman" w:cs="Times New Roman"/>
                <w:b/>
                <w:bCs/>
                <w:sz w:val="24"/>
                <w:szCs w:val="24"/>
              </w:rPr>
            </w:pPr>
          </w:p>
          <w:p w14:paraId="5A4D5C9E" w14:textId="46DBFCD1"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 xml:space="preserve">Work Status: </w:t>
            </w:r>
            <w:r w:rsidRPr="00C45AE4">
              <w:rPr>
                <w:rFonts w:ascii="Times New Roman" w:eastAsia="Calibri" w:hAnsi="Times New Roman" w:cs="Times New Roman"/>
                <w:bCs/>
                <w:sz w:val="24"/>
                <w:szCs w:val="24"/>
              </w:rPr>
              <w:t>As tolerated.</w:t>
            </w:r>
          </w:p>
          <w:p w14:paraId="64E6F257" w14:textId="77777777" w:rsidR="00AE4100" w:rsidRPr="00C45AE4" w:rsidRDefault="00AE4100" w:rsidP="00DC0A96">
            <w:pPr>
              <w:spacing w:after="0"/>
              <w:jc w:val="both"/>
              <w:rPr>
                <w:rFonts w:ascii="Times New Roman" w:eastAsia="Calibri" w:hAnsi="Times New Roman" w:cs="Times New Roman"/>
                <w:bCs/>
                <w:sz w:val="24"/>
                <w:szCs w:val="24"/>
              </w:rPr>
            </w:pPr>
          </w:p>
          <w:p w14:paraId="0AEBD564" w14:textId="77777777"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Follow up in 4 weeks.</w:t>
            </w:r>
          </w:p>
        </w:tc>
        <w:tc>
          <w:tcPr>
            <w:tcW w:w="1710" w:type="dxa"/>
            <w:tcBorders>
              <w:top w:val="single" w:sz="4" w:space="0" w:color="auto"/>
              <w:left w:val="single" w:sz="4" w:space="0" w:color="auto"/>
              <w:bottom w:val="single" w:sz="4" w:space="0" w:color="auto"/>
              <w:right w:val="single" w:sz="4" w:space="0" w:color="auto"/>
            </w:tcBorders>
          </w:tcPr>
          <w:p w14:paraId="2585B5EE" w14:textId="7B77CA69" w:rsidR="00AE4100" w:rsidRPr="00C45AE4" w:rsidRDefault="00AE4100" w:rsidP="00DC0A96">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21-23</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FD88452" w14:textId="02F5A9F4"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BNDR 1 000279-</w:t>
            </w:r>
            <w:r w:rsidRPr="00C45AE4">
              <w:t xml:space="preserve"> </w:t>
            </w:r>
            <w:r w:rsidRPr="00C45AE4">
              <w:rPr>
                <w:rFonts w:ascii="Times New Roman" w:eastAsia="Calibri" w:hAnsi="Times New Roman" w:cs="Times New Roman"/>
                <w:bCs/>
                <w:sz w:val="24"/>
                <w:szCs w:val="24"/>
              </w:rPr>
              <w:t>BNDR 1 000281</w:t>
            </w:r>
          </w:p>
        </w:tc>
      </w:tr>
      <w:tr w:rsidR="00AE4100" w:rsidRPr="00C45AE4" w14:paraId="09C69F4B"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0735C089" w14:textId="77777777"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08/04/2017</w:t>
            </w:r>
          </w:p>
        </w:tc>
        <w:tc>
          <w:tcPr>
            <w:tcW w:w="1980" w:type="dxa"/>
            <w:tcBorders>
              <w:top w:val="single" w:sz="4" w:space="0" w:color="auto"/>
              <w:left w:val="single" w:sz="4" w:space="0" w:color="auto"/>
              <w:bottom w:val="single" w:sz="4" w:space="0" w:color="auto"/>
              <w:right w:val="single" w:sz="4" w:space="0" w:color="auto"/>
            </w:tcBorders>
          </w:tcPr>
          <w:p w14:paraId="4164FDA2" w14:textId="35E5D0A8" w:rsidR="00AE4100" w:rsidRPr="00C45AE4" w:rsidRDefault="00AE4100" w:rsidP="00DC0A96">
            <w:pPr>
              <w:spacing w:after="0"/>
              <w:rPr>
                <w:rFonts w:ascii="Times New Roman" w:eastAsia="Calibri" w:hAnsi="Times New Roman" w:cs="Times New Roman"/>
                <w:b/>
                <w:bCs/>
                <w:sz w:val="24"/>
                <w:szCs w:val="24"/>
              </w:rPr>
            </w:pPr>
            <w:r w:rsidRPr="00C45AE4">
              <w:rPr>
                <w:rFonts w:ascii="Times New Roman" w:eastAsia="Calibri" w:hAnsi="Times New Roman" w:cs="Times New Roman"/>
                <w:bCs/>
                <w:sz w:val="24"/>
                <w:szCs w:val="24"/>
              </w:rPr>
              <w:t>William Walker, M.D.</w:t>
            </w:r>
            <w:r>
              <w:rPr>
                <w:rFonts w:ascii="Times New Roman" w:eastAsia="Calibri" w:hAnsi="Times New Roman" w:cs="Times New Roman"/>
                <w:bCs/>
                <w:sz w:val="24"/>
                <w:szCs w:val="24"/>
              </w:rPr>
              <w:t xml:space="preserve"> - </w:t>
            </w:r>
            <w:r w:rsidRPr="00C45AE4">
              <w:rPr>
                <w:rFonts w:ascii="Times New Roman" w:eastAsia="Calibri" w:hAnsi="Times New Roman" w:cs="Times New Roman"/>
                <w:bCs/>
                <w:sz w:val="24"/>
                <w:szCs w:val="24"/>
              </w:rPr>
              <w:t>Choice Diagnostic Imaging</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3A1B3875" w14:textId="02D50672" w:rsidR="00AE4100" w:rsidRPr="00C45AE4" w:rsidRDefault="00AE4100"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b/>
                <w:bCs/>
                <w:sz w:val="24"/>
                <w:szCs w:val="24"/>
              </w:rPr>
              <w:t>MRI of Cervical Spine:</w:t>
            </w:r>
          </w:p>
          <w:p w14:paraId="4151B699" w14:textId="77777777" w:rsidR="00AE4100" w:rsidRPr="00C45AE4" w:rsidRDefault="00AE4100" w:rsidP="00DC0A96">
            <w:pPr>
              <w:spacing w:after="0"/>
              <w:jc w:val="both"/>
              <w:rPr>
                <w:rFonts w:ascii="Times New Roman" w:eastAsia="Calibri" w:hAnsi="Times New Roman" w:cs="Times New Roman"/>
                <w:b/>
                <w:bCs/>
                <w:sz w:val="24"/>
                <w:szCs w:val="24"/>
              </w:rPr>
            </w:pPr>
          </w:p>
          <w:p w14:paraId="76D6DA1B" w14:textId="77777777"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Clinical Indication:</w:t>
            </w:r>
            <w:r w:rsidRPr="00C45AE4">
              <w:rPr>
                <w:rFonts w:ascii="Times New Roman" w:eastAsia="Calibri" w:hAnsi="Times New Roman" w:cs="Times New Roman"/>
                <w:bCs/>
                <w:sz w:val="24"/>
                <w:szCs w:val="24"/>
              </w:rPr>
              <w:t xml:space="preserve"> Neck pain and bilateral trapezial and right shoulder pain. History of motor vehicle accident on 06/20/2017.</w:t>
            </w:r>
          </w:p>
          <w:p w14:paraId="2B7A2570" w14:textId="77777777" w:rsidR="00AE4100" w:rsidRPr="00C45AE4" w:rsidRDefault="00AE4100" w:rsidP="00DC0A96">
            <w:pPr>
              <w:spacing w:after="0"/>
              <w:jc w:val="both"/>
              <w:rPr>
                <w:rFonts w:ascii="Times New Roman" w:eastAsia="Calibri" w:hAnsi="Times New Roman" w:cs="Times New Roman"/>
                <w:b/>
                <w:bCs/>
                <w:sz w:val="24"/>
                <w:szCs w:val="24"/>
              </w:rPr>
            </w:pPr>
          </w:p>
          <w:p w14:paraId="07FAF542" w14:textId="77777777" w:rsidR="00AE4100" w:rsidRPr="00C45AE4" w:rsidRDefault="00AE4100"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b/>
                <w:bCs/>
                <w:sz w:val="24"/>
                <w:szCs w:val="24"/>
              </w:rPr>
              <w:t>Impression:</w:t>
            </w:r>
          </w:p>
          <w:p w14:paraId="419FA7F6" w14:textId="77777777" w:rsidR="00AE4100" w:rsidRPr="00C45AE4" w:rsidRDefault="00AE4100" w:rsidP="00DC0A96">
            <w:pPr>
              <w:pStyle w:val="ListParagraph"/>
              <w:numPr>
                <w:ilvl w:val="0"/>
                <w:numId w:val="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Multiple levels of disc degenerative spondylosis without the production of any stenosis.</w:t>
            </w:r>
          </w:p>
          <w:p w14:paraId="24FB710B" w14:textId="77777777" w:rsidR="00AE4100" w:rsidRPr="00C45AE4" w:rsidRDefault="00AE4100" w:rsidP="00DC0A96">
            <w:pPr>
              <w:pStyle w:val="ListParagraph"/>
              <w:numPr>
                <w:ilvl w:val="0"/>
                <w:numId w:val="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No stress response or bone bruise edema or fracture.</w:t>
            </w:r>
          </w:p>
          <w:p w14:paraId="5D2C8351" w14:textId="77777777" w:rsidR="00AE4100" w:rsidRPr="00C45AE4" w:rsidRDefault="00AE4100" w:rsidP="00DC0A96">
            <w:pPr>
              <w:pStyle w:val="ListParagraph"/>
              <w:numPr>
                <w:ilvl w:val="0"/>
                <w:numId w:val="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Moderate lordotic reversal and less than 2 mm of C4-5 retrolisthesis are evident.</w:t>
            </w:r>
          </w:p>
          <w:p w14:paraId="0FB6AFD7" w14:textId="77777777" w:rsidR="00AE4100" w:rsidRPr="00C45AE4" w:rsidRDefault="00AE4100" w:rsidP="00DC0A96">
            <w:pPr>
              <w:pStyle w:val="ListParagraph"/>
              <w:numPr>
                <w:ilvl w:val="0"/>
                <w:numId w:val="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While these could be chronic, acuity of these latter findings is possible due to post-traumatic muscle spasm.</w:t>
            </w:r>
          </w:p>
          <w:p w14:paraId="6E8496C8" w14:textId="77777777" w:rsidR="00AE4100" w:rsidRPr="00C45AE4" w:rsidRDefault="00AE4100" w:rsidP="00DC0A96">
            <w:pPr>
              <w:pStyle w:val="ListParagraph"/>
              <w:numPr>
                <w:ilvl w:val="0"/>
                <w:numId w:val="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Bilateral C7-T1 facet arthrosis, nonstenotic, is a chronic finding.</w:t>
            </w:r>
          </w:p>
        </w:tc>
        <w:tc>
          <w:tcPr>
            <w:tcW w:w="1710" w:type="dxa"/>
            <w:tcBorders>
              <w:top w:val="single" w:sz="4" w:space="0" w:color="auto"/>
              <w:left w:val="single" w:sz="4" w:space="0" w:color="auto"/>
              <w:bottom w:val="single" w:sz="4" w:space="0" w:color="auto"/>
              <w:right w:val="single" w:sz="4" w:space="0" w:color="auto"/>
            </w:tcBorders>
          </w:tcPr>
          <w:p w14:paraId="381F4AB9" w14:textId="2F909549" w:rsidR="00AE4100" w:rsidRPr="00C45AE4" w:rsidRDefault="00AE4100" w:rsidP="00DC0A96">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24-25</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C32DF2" w14:textId="010F0429"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BNDR 1 000001-</w:t>
            </w:r>
            <w:r w:rsidRPr="00C45AE4">
              <w:t xml:space="preserve"> </w:t>
            </w:r>
            <w:r w:rsidRPr="00C45AE4">
              <w:rPr>
                <w:rFonts w:ascii="Times New Roman" w:eastAsia="Calibri" w:hAnsi="Times New Roman" w:cs="Times New Roman"/>
                <w:bCs/>
                <w:sz w:val="24"/>
                <w:szCs w:val="24"/>
              </w:rPr>
              <w:t>BNDR 1 000002</w:t>
            </w:r>
          </w:p>
        </w:tc>
      </w:tr>
      <w:tr w:rsidR="00AE4100" w:rsidRPr="00C45AE4" w14:paraId="6222E682"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3F13D7AE" w14:textId="77777777"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lastRenderedPageBreak/>
              <w:t>08/29/2017</w:t>
            </w:r>
          </w:p>
        </w:tc>
        <w:tc>
          <w:tcPr>
            <w:tcW w:w="1980" w:type="dxa"/>
            <w:tcBorders>
              <w:top w:val="single" w:sz="4" w:space="0" w:color="auto"/>
              <w:left w:val="single" w:sz="4" w:space="0" w:color="auto"/>
              <w:bottom w:val="single" w:sz="4" w:space="0" w:color="auto"/>
              <w:right w:val="single" w:sz="4" w:space="0" w:color="auto"/>
            </w:tcBorders>
          </w:tcPr>
          <w:p w14:paraId="0C75BF0D" w14:textId="40F0B874" w:rsidR="00AE4100" w:rsidRPr="00C45AE4" w:rsidRDefault="00AE4100" w:rsidP="00DC0A96">
            <w:pPr>
              <w:spacing w:after="0"/>
              <w:rPr>
                <w:rFonts w:ascii="Times New Roman" w:eastAsia="Calibri" w:hAnsi="Times New Roman" w:cs="Times New Roman"/>
                <w:b/>
                <w:bCs/>
                <w:sz w:val="24"/>
                <w:szCs w:val="24"/>
              </w:rPr>
            </w:pPr>
            <w:r w:rsidRPr="00C45AE4">
              <w:rPr>
                <w:rFonts w:ascii="Times New Roman" w:eastAsia="Calibri" w:hAnsi="Times New Roman" w:cs="Times New Roman"/>
                <w:bCs/>
                <w:sz w:val="24"/>
                <w:szCs w:val="24"/>
              </w:rPr>
              <w:t>Steven Tucci, M.D.</w:t>
            </w:r>
            <w:r>
              <w:rPr>
                <w:rFonts w:ascii="Times New Roman" w:eastAsia="Calibri" w:hAnsi="Times New Roman" w:cs="Times New Roman"/>
                <w:bCs/>
                <w:sz w:val="24"/>
                <w:szCs w:val="24"/>
              </w:rPr>
              <w:t xml:space="preserve"> - </w:t>
            </w:r>
            <w:r w:rsidRPr="00C45AE4">
              <w:rPr>
                <w:rFonts w:ascii="Times New Roman" w:eastAsia="Calibri" w:hAnsi="Times New Roman" w:cs="Times New Roman"/>
                <w:bCs/>
                <w:sz w:val="24"/>
                <w:szCs w:val="24"/>
              </w:rPr>
              <w:t>American Injury Centers</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60FA1C42" w14:textId="0720B2BD" w:rsidR="00AE4100" w:rsidRPr="00C45AE4" w:rsidRDefault="00AE4100"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b/>
                <w:bCs/>
                <w:sz w:val="24"/>
                <w:szCs w:val="24"/>
              </w:rPr>
              <w:t>Progress Notes:</w:t>
            </w:r>
          </w:p>
          <w:p w14:paraId="761B0191" w14:textId="77777777" w:rsidR="00AE4100" w:rsidRPr="00C45AE4" w:rsidRDefault="00AE4100" w:rsidP="00DC0A96">
            <w:pPr>
              <w:spacing w:after="0"/>
              <w:jc w:val="both"/>
              <w:rPr>
                <w:rFonts w:ascii="Times New Roman" w:eastAsia="Calibri" w:hAnsi="Times New Roman" w:cs="Times New Roman"/>
                <w:b/>
                <w:bCs/>
                <w:sz w:val="24"/>
                <w:szCs w:val="24"/>
              </w:rPr>
            </w:pPr>
          </w:p>
          <w:p w14:paraId="0517FF9B" w14:textId="7C9F96B4"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Subjective:</w:t>
            </w:r>
            <w:r w:rsidRPr="00C45AE4">
              <w:rPr>
                <w:rFonts w:ascii="Times New Roman" w:eastAsia="Calibri" w:hAnsi="Times New Roman" w:cs="Times New Roman"/>
                <w:bCs/>
                <w:sz w:val="24"/>
                <w:szCs w:val="24"/>
              </w:rPr>
              <w:t xml:space="preserve"> The patient states he is doing okay but cannot use upper body, </w:t>
            </w:r>
            <w:r>
              <w:rPr>
                <w:rFonts w:ascii="Times New Roman" w:eastAsia="Calibri" w:hAnsi="Times New Roman" w:cs="Times New Roman"/>
                <w:bCs/>
                <w:sz w:val="24"/>
                <w:szCs w:val="24"/>
              </w:rPr>
              <w:t>second-</w:t>
            </w:r>
            <w:r w:rsidRPr="00C45AE4">
              <w:rPr>
                <w:rFonts w:ascii="Times New Roman" w:eastAsia="Calibri" w:hAnsi="Times New Roman" w:cs="Times New Roman"/>
                <w:bCs/>
                <w:sz w:val="24"/>
                <w:szCs w:val="24"/>
              </w:rPr>
              <w:t>degree right shoulder pain and cracking. He states right and left shoulder pain still continuing. Pain location: He reports headaches, pain in cervical, right scap, left scap, right and left shoulder, thoracic and lumbar regions. He rates the pain level as 7/10.</w:t>
            </w:r>
          </w:p>
          <w:p w14:paraId="04B58E64" w14:textId="77777777" w:rsidR="00AE4100" w:rsidRPr="00C45AE4" w:rsidRDefault="00AE4100" w:rsidP="00DC0A96">
            <w:pPr>
              <w:spacing w:after="0"/>
              <w:jc w:val="both"/>
              <w:rPr>
                <w:rFonts w:ascii="Times New Roman" w:eastAsia="Calibri" w:hAnsi="Times New Roman" w:cs="Times New Roman"/>
                <w:bCs/>
                <w:sz w:val="24"/>
                <w:szCs w:val="24"/>
              </w:rPr>
            </w:pPr>
          </w:p>
          <w:p w14:paraId="442444D4" w14:textId="13CB79A9"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Physical Examination:</w:t>
            </w:r>
            <w:r w:rsidRPr="00C45AE4">
              <w:rPr>
                <w:rFonts w:ascii="Times New Roman" w:eastAsia="Calibri" w:hAnsi="Times New Roman" w:cs="Times New Roman"/>
                <w:bCs/>
                <w:sz w:val="24"/>
                <w:szCs w:val="24"/>
              </w:rPr>
              <w:t xml:space="preserve"> The patient reports restricted range of motion in cervical and lumbar regions with pain at end range.</w:t>
            </w:r>
          </w:p>
          <w:p w14:paraId="3E716330" w14:textId="77777777" w:rsidR="00AE4100" w:rsidRPr="00C45AE4" w:rsidRDefault="00AE4100" w:rsidP="00DC0A96">
            <w:pPr>
              <w:spacing w:after="0"/>
              <w:jc w:val="both"/>
              <w:rPr>
                <w:rFonts w:ascii="Times New Roman" w:eastAsia="Calibri" w:hAnsi="Times New Roman" w:cs="Times New Roman"/>
                <w:bCs/>
                <w:sz w:val="24"/>
                <w:szCs w:val="24"/>
              </w:rPr>
            </w:pPr>
          </w:p>
          <w:p w14:paraId="1EF7110A" w14:textId="77777777"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Assessment:</w:t>
            </w:r>
          </w:p>
          <w:p w14:paraId="075575FE" w14:textId="2D6EAF7E" w:rsidR="00AE4100" w:rsidRPr="00C45AE4" w:rsidRDefault="00AE4100" w:rsidP="00DC0A96">
            <w:pPr>
              <w:pStyle w:val="ListParagraph"/>
              <w:numPr>
                <w:ilvl w:val="0"/>
                <w:numId w:val="9"/>
              </w:num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Cervical spine sprain and strain.</w:t>
            </w:r>
          </w:p>
          <w:p w14:paraId="749C3E14" w14:textId="5558076A" w:rsidR="00AE4100" w:rsidRPr="00C45AE4" w:rsidRDefault="00AE4100" w:rsidP="00DC0A96">
            <w:pPr>
              <w:pStyle w:val="ListParagraph"/>
              <w:numPr>
                <w:ilvl w:val="0"/>
                <w:numId w:val="9"/>
              </w:num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Thoracic spine sprain and strain.</w:t>
            </w:r>
          </w:p>
          <w:p w14:paraId="290676EF" w14:textId="6F64E264" w:rsidR="00AE4100" w:rsidRPr="00C45AE4" w:rsidRDefault="00AE4100" w:rsidP="00DC0A96">
            <w:pPr>
              <w:pStyle w:val="ListParagraph"/>
              <w:numPr>
                <w:ilvl w:val="0"/>
                <w:numId w:val="9"/>
              </w:num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Lumbar spine sprain and strain.</w:t>
            </w:r>
          </w:p>
          <w:p w14:paraId="780D776D" w14:textId="3A8BF49E" w:rsidR="00AE4100" w:rsidRPr="00C45AE4" w:rsidRDefault="00AE4100" w:rsidP="00DC0A96">
            <w:pPr>
              <w:pStyle w:val="ListParagraph"/>
              <w:numPr>
                <w:ilvl w:val="0"/>
                <w:numId w:val="9"/>
              </w:num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Headaches.</w:t>
            </w:r>
          </w:p>
          <w:p w14:paraId="37AB912D" w14:textId="5BD749E8" w:rsidR="00AE4100" w:rsidRPr="00C45AE4" w:rsidRDefault="00AE4100" w:rsidP="00DC0A96">
            <w:pPr>
              <w:pStyle w:val="ListParagraph"/>
              <w:numPr>
                <w:ilvl w:val="0"/>
                <w:numId w:val="9"/>
              </w:num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Bilateral shoulder sprain and strain.</w:t>
            </w:r>
          </w:p>
          <w:p w14:paraId="4BED397F" w14:textId="77777777" w:rsidR="00AE4100" w:rsidRPr="00C45AE4" w:rsidRDefault="00AE4100" w:rsidP="00DC0A96">
            <w:pPr>
              <w:pStyle w:val="ListParagraph"/>
              <w:numPr>
                <w:ilvl w:val="0"/>
                <w:numId w:val="9"/>
              </w:num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Insomnia.</w:t>
            </w:r>
          </w:p>
          <w:p w14:paraId="66C3A848" w14:textId="77777777" w:rsidR="00AE4100" w:rsidRPr="00C45AE4" w:rsidRDefault="00AE4100" w:rsidP="00DC0A96">
            <w:pPr>
              <w:spacing w:after="0"/>
              <w:jc w:val="both"/>
              <w:rPr>
                <w:rFonts w:ascii="Times New Roman" w:eastAsia="Calibri" w:hAnsi="Times New Roman" w:cs="Times New Roman"/>
                <w:bCs/>
                <w:sz w:val="24"/>
                <w:szCs w:val="24"/>
              </w:rPr>
            </w:pPr>
          </w:p>
          <w:p w14:paraId="7B1BC89D" w14:textId="4947BDE4"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Rx:</w:t>
            </w:r>
            <w:r w:rsidRPr="00C45AE4">
              <w:rPr>
                <w:rFonts w:ascii="Times New Roman" w:eastAsia="Calibri" w:hAnsi="Times New Roman" w:cs="Times New Roman"/>
                <w:bCs/>
                <w:sz w:val="24"/>
                <w:szCs w:val="24"/>
              </w:rPr>
              <w:t xml:space="preserve"> Robaxin 50 mg and Ibuprofen OTC.</w:t>
            </w:r>
          </w:p>
          <w:p w14:paraId="73EC35E7" w14:textId="77777777" w:rsidR="00AE4100" w:rsidRPr="00C45AE4" w:rsidRDefault="00AE4100" w:rsidP="00DC0A96">
            <w:pPr>
              <w:spacing w:after="0"/>
              <w:jc w:val="both"/>
              <w:rPr>
                <w:rFonts w:ascii="Times New Roman" w:eastAsia="Calibri" w:hAnsi="Times New Roman" w:cs="Times New Roman"/>
                <w:bCs/>
                <w:sz w:val="24"/>
                <w:szCs w:val="24"/>
              </w:rPr>
            </w:pPr>
          </w:p>
          <w:p w14:paraId="47DCDD52" w14:textId="1593947A"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Plan:</w:t>
            </w:r>
            <w:r w:rsidRPr="00C45AE4">
              <w:rPr>
                <w:rFonts w:ascii="Times New Roman" w:eastAsia="Calibri" w:hAnsi="Times New Roman" w:cs="Times New Roman"/>
                <w:bCs/>
                <w:sz w:val="24"/>
                <w:szCs w:val="24"/>
              </w:rPr>
              <w:t xml:space="preserve"> Recommended to continue physical therapy 2-3 x/week.</w:t>
            </w:r>
          </w:p>
          <w:p w14:paraId="7F237D1C" w14:textId="59B3D680" w:rsidR="00AE4100" w:rsidRPr="00C45AE4" w:rsidRDefault="00AE4100" w:rsidP="00DC0A96">
            <w:pPr>
              <w:spacing w:after="0"/>
              <w:jc w:val="both"/>
              <w:rPr>
                <w:rFonts w:ascii="Times New Roman" w:eastAsia="Calibri" w:hAnsi="Times New Roman" w:cs="Times New Roman"/>
                <w:bCs/>
                <w:sz w:val="24"/>
                <w:szCs w:val="24"/>
              </w:rPr>
            </w:pPr>
          </w:p>
          <w:p w14:paraId="6338BF98" w14:textId="16E5401E"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sz w:val="24"/>
                <w:szCs w:val="24"/>
              </w:rPr>
              <w:t>Work Status:</w:t>
            </w:r>
            <w:r w:rsidRPr="00C45AE4">
              <w:rPr>
                <w:rFonts w:ascii="Times New Roman" w:eastAsia="Calibri" w:hAnsi="Times New Roman" w:cs="Times New Roman"/>
                <w:bCs/>
                <w:sz w:val="24"/>
                <w:szCs w:val="24"/>
              </w:rPr>
              <w:t xml:space="preserve"> As tolerated.</w:t>
            </w:r>
          </w:p>
          <w:p w14:paraId="10FE4807" w14:textId="77777777" w:rsidR="00AE4100" w:rsidRPr="00C45AE4" w:rsidRDefault="00AE4100" w:rsidP="00DC0A96">
            <w:pPr>
              <w:spacing w:after="0"/>
              <w:jc w:val="both"/>
              <w:rPr>
                <w:rFonts w:ascii="Times New Roman" w:eastAsia="Calibri" w:hAnsi="Times New Roman" w:cs="Times New Roman"/>
                <w:bCs/>
                <w:sz w:val="24"/>
                <w:szCs w:val="24"/>
              </w:rPr>
            </w:pPr>
          </w:p>
          <w:p w14:paraId="0F8391B6" w14:textId="77777777"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Follow up in 4 weeks.</w:t>
            </w:r>
          </w:p>
          <w:p w14:paraId="4579B461" w14:textId="77777777" w:rsidR="00AE4100" w:rsidRPr="00C45AE4" w:rsidRDefault="00AE4100" w:rsidP="00DC0A96">
            <w:pPr>
              <w:spacing w:after="0"/>
              <w:jc w:val="both"/>
              <w:rPr>
                <w:rFonts w:ascii="Times New Roman" w:eastAsia="Calibri" w:hAnsi="Times New Roman" w:cs="Times New Roman"/>
                <w:bCs/>
                <w:sz w:val="24"/>
                <w:szCs w:val="24"/>
              </w:rPr>
            </w:pPr>
          </w:p>
          <w:p w14:paraId="6909CF18" w14:textId="629133ED"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(Illegible handwritten notes)</w:t>
            </w:r>
          </w:p>
        </w:tc>
        <w:tc>
          <w:tcPr>
            <w:tcW w:w="1710" w:type="dxa"/>
            <w:tcBorders>
              <w:top w:val="single" w:sz="4" w:space="0" w:color="auto"/>
              <w:left w:val="single" w:sz="4" w:space="0" w:color="auto"/>
              <w:bottom w:val="single" w:sz="4" w:space="0" w:color="auto"/>
              <w:right w:val="single" w:sz="4" w:space="0" w:color="auto"/>
            </w:tcBorders>
          </w:tcPr>
          <w:p w14:paraId="64058130" w14:textId="6923FF65" w:rsidR="00AE4100" w:rsidRPr="00C45AE4" w:rsidRDefault="00AE4100" w:rsidP="00DC0A96">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26-28</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D4744AF" w14:textId="252A54D7"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BNDR 1 000270-BNDR 1 000272</w:t>
            </w:r>
          </w:p>
        </w:tc>
      </w:tr>
      <w:tr w:rsidR="00AE4100" w:rsidRPr="00C45AE4" w14:paraId="29D05798"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74DF13E6" w14:textId="77777777"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09/26/2017</w:t>
            </w:r>
          </w:p>
        </w:tc>
        <w:tc>
          <w:tcPr>
            <w:tcW w:w="1980" w:type="dxa"/>
            <w:tcBorders>
              <w:top w:val="single" w:sz="4" w:space="0" w:color="auto"/>
              <w:left w:val="single" w:sz="4" w:space="0" w:color="auto"/>
              <w:bottom w:val="single" w:sz="4" w:space="0" w:color="auto"/>
              <w:right w:val="single" w:sz="4" w:space="0" w:color="auto"/>
            </w:tcBorders>
          </w:tcPr>
          <w:p w14:paraId="377C204C" w14:textId="7EC898B2" w:rsidR="00AE4100" w:rsidRPr="00C45AE4" w:rsidRDefault="00AE4100" w:rsidP="00DC0A96">
            <w:pPr>
              <w:spacing w:after="0"/>
              <w:rPr>
                <w:rFonts w:ascii="Times New Roman" w:eastAsia="Calibri" w:hAnsi="Times New Roman" w:cs="Times New Roman"/>
                <w:b/>
                <w:bCs/>
                <w:sz w:val="24"/>
                <w:szCs w:val="24"/>
              </w:rPr>
            </w:pPr>
            <w:r>
              <w:rPr>
                <w:rFonts w:ascii="Times New Roman" w:eastAsia="Calibri" w:hAnsi="Times New Roman" w:cs="Times New Roman"/>
                <w:bCs/>
                <w:sz w:val="24"/>
                <w:szCs w:val="24"/>
              </w:rPr>
              <w:t xml:space="preserve">C. </w:t>
            </w:r>
            <w:r w:rsidRPr="00C45AE4">
              <w:rPr>
                <w:rFonts w:ascii="Times New Roman" w:eastAsia="Calibri" w:hAnsi="Times New Roman" w:cs="Times New Roman"/>
                <w:bCs/>
                <w:sz w:val="24"/>
                <w:szCs w:val="24"/>
              </w:rPr>
              <w:t>Brady Arnsperger, D.C.</w: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lastRenderedPageBreak/>
              <w:t>- University of Chiropractic Center, Inc.</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67A7C865" w14:textId="791BB859" w:rsidR="00AE4100" w:rsidRPr="00C45AE4" w:rsidRDefault="00AE4100"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b/>
                <w:bCs/>
                <w:sz w:val="24"/>
                <w:szCs w:val="24"/>
              </w:rPr>
              <w:lastRenderedPageBreak/>
              <w:t>Chiropractic Initial Evaluation:</w:t>
            </w:r>
          </w:p>
          <w:p w14:paraId="2ABFC3DA" w14:textId="77777777" w:rsidR="00AE4100" w:rsidRPr="00C45AE4" w:rsidRDefault="00AE4100" w:rsidP="00DC0A96">
            <w:pPr>
              <w:spacing w:after="0"/>
              <w:jc w:val="both"/>
              <w:rPr>
                <w:rFonts w:ascii="Times New Roman" w:eastAsia="Calibri" w:hAnsi="Times New Roman" w:cs="Times New Roman"/>
                <w:b/>
                <w:bCs/>
                <w:sz w:val="24"/>
                <w:szCs w:val="24"/>
              </w:rPr>
            </w:pPr>
          </w:p>
          <w:p w14:paraId="19C95106" w14:textId="526F6A01"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lastRenderedPageBreak/>
              <w:t>Subjective:</w:t>
            </w:r>
            <w:r w:rsidRPr="00C45AE4">
              <w:rPr>
                <w:rFonts w:ascii="Times New Roman" w:eastAsia="Calibri" w:hAnsi="Times New Roman" w:cs="Times New Roman"/>
                <w:bCs/>
                <w:sz w:val="24"/>
                <w:szCs w:val="24"/>
              </w:rPr>
              <w:t xml:space="preserve"> The patient complains of neck pain, rated as 8/10; mid back pain, rated as 6/10; and low back pain, rated as 9/10.</w:t>
            </w:r>
          </w:p>
          <w:p w14:paraId="5B3609F3" w14:textId="77777777" w:rsidR="00AE4100" w:rsidRPr="00C45AE4" w:rsidRDefault="00AE4100" w:rsidP="00DC0A96">
            <w:pPr>
              <w:spacing w:after="0"/>
              <w:jc w:val="both"/>
              <w:rPr>
                <w:rFonts w:ascii="Times New Roman" w:eastAsia="Calibri" w:hAnsi="Times New Roman" w:cs="Times New Roman"/>
                <w:bCs/>
                <w:sz w:val="24"/>
                <w:szCs w:val="24"/>
              </w:rPr>
            </w:pPr>
          </w:p>
          <w:p w14:paraId="4328A703" w14:textId="77777777"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Physical Examination:</w:t>
            </w:r>
            <w:r w:rsidRPr="00C45AE4">
              <w:rPr>
                <w:rFonts w:ascii="Times New Roman" w:eastAsia="Calibri" w:hAnsi="Times New Roman" w:cs="Times New Roman"/>
                <w:bCs/>
                <w:sz w:val="24"/>
                <w:szCs w:val="24"/>
              </w:rPr>
              <w:t xml:space="preserve"> The patient was noted to have edema, dyskinesia, muscle spasm, taut/tender fibers, fixation, and limited range of motion in the cervical region, cervicothoracic region, and thoracic region. lumbar region, lumbosacral region, sacrum, left shoulder, right shoulder, right sacroiliac, and right trochanter.</w:t>
            </w:r>
          </w:p>
          <w:p w14:paraId="099C01F9" w14:textId="77777777" w:rsidR="00AE4100" w:rsidRPr="00C45AE4" w:rsidRDefault="00AE4100" w:rsidP="00DC0A96">
            <w:pPr>
              <w:spacing w:after="0"/>
              <w:jc w:val="both"/>
              <w:rPr>
                <w:rFonts w:ascii="Times New Roman" w:eastAsia="Calibri" w:hAnsi="Times New Roman" w:cs="Times New Roman"/>
                <w:bCs/>
                <w:sz w:val="24"/>
                <w:szCs w:val="24"/>
              </w:rPr>
            </w:pPr>
          </w:p>
          <w:p w14:paraId="410465CE" w14:textId="77777777"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Assessment:</w:t>
            </w:r>
            <w:r w:rsidRPr="00C45AE4">
              <w:rPr>
                <w:rFonts w:ascii="Times New Roman" w:eastAsia="Calibri" w:hAnsi="Times New Roman" w:cs="Times New Roman"/>
                <w:bCs/>
                <w:sz w:val="24"/>
                <w:szCs w:val="24"/>
              </w:rPr>
              <w:t xml:space="preserve"> The patient tolerated treatment well.</w:t>
            </w:r>
          </w:p>
          <w:p w14:paraId="60C25A17" w14:textId="77777777" w:rsidR="00AE4100" w:rsidRPr="00C45AE4" w:rsidRDefault="00AE4100" w:rsidP="00DC0A96">
            <w:pPr>
              <w:spacing w:after="0"/>
              <w:jc w:val="both"/>
              <w:rPr>
                <w:rFonts w:ascii="Times New Roman" w:eastAsia="Calibri" w:hAnsi="Times New Roman" w:cs="Times New Roman"/>
                <w:bCs/>
                <w:sz w:val="24"/>
                <w:szCs w:val="24"/>
              </w:rPr>
            </w:pPr>
          </w:p>
          <w:p w14:paraId="1B06FE6C" w14:textId="77777777" w:rsidR="00AE4100" w:rsidRPr="00C45AE4" w:rsidRDefault="00AE4100"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b/>
                <w:bCs/>
                <w:sz w:val="24"/>
                <w:szCs w:val="24"/>
              </w:rPr>
              <w:t>Diagnoses:</w:t>
            </w:r>
          </w:p>
          <w:p w14:paraId="765B3572" w14:textId="77777777" w:rsidR="00AE4100" w:rsidRPr="00C45AE4" w:rsidRDefault="00AE4100" w:rsidP="00DC0A96">
            <w:pPr>
              <w:pStyle w:val="ListParagraph"/>
              <w:numPr>
                <w:ilvl w:val="0"/>
                <w:numId w:val="11"/>
              </w:num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Sprain of ligaments of cervical spine.</w:t>
            </w:r>
          </w:p>
          <w:p w14:paraId="241E49CE" w14:textId="77777777" w:rsidR="00AE4100" w:rsidRPr="00C45AE4" w:rsidRDefault="00AE4100" w:rsidP="00DC0A96">
            <w:pPr>
              <w:pStyle w:val="ListParagraph"/>
              <w:numPr>
                <w:ilvl w:val="0"/>
                <w:numId w:val="11"/>
              </w:num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Sprain of ligaments of thoracic spine.</w:t>
            </w:r>
          </w:p>
          <w:p w14:paraId="39023330" w14:textId="77777777" w:rsidR="00AE4100" w:rsidRPr="00C45AE4" w:rsidRDefault="00AE4100" w:rsidP="00DC0A96">
            <w:pPr>
              <w:pStyle w:val="ListParagraph"/>
              <w:numPr>
                <w:ilvl w:val="0"/>
                <w:numId w:val="11"/>
              </w:num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Sprain of sacroiliac joint.</w:t>
            </w:r>
          </w:p>
          <w:p w14:paraId="247279A1" w14:textId="7024B88E" w:rsidR="00AE4100" w:rsidRPr="00C45AE4" w:rsidRDefault="00AE4100" w:rsidP="00DC0A96">
            <w:pPr>
              <w:pStyle w:val="ListParagraph"/>
              <w:numPr>
                <w:ilvl w:val="0"/>
                <w:numId w:val="11"/>
              </w:num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Sprain of acromioclavicular joint.</w:t>
            </w:r>
          </w:p>
          <w:p w14:paraId="56B0CA03" w14:textId="77777777" w:rsidR="00AE4100" w:rsidRPr="00C45AE4" w:rsidRDefault="00AE4100" w:rsidP="00DC0A96">
            <w:pPr>
              <w:spacing w:after="0"/>
              <w:jc w:val="both"/>
              <w:rPr>
                <w:rFonts w:ascii="Times New Roman" w:eastAsia="Calibri" w:hAnsi="Times New Roman" w:cs="Times New Roman"/>
                <w:bCs/>
                <w:sz w:val="24"/>
                <w:szCs w:val="24"/>
              </w:rPr>
            </w:pPr>
          </w:p>
          <w:p w14:paraId="5742BB97" w14:textId="48A904A6"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Treatment:</w:t>
            </w:r>
            <w:r w:rsidRPr="00C45AE4">
              <w:rPr>
                <w:rFonts w:ascii="Times New Roman" w:eastAsia="Calibri" w:hAnsi="Times New Roman" w:cs="Times New Roman"/>
                <w:bCs/>
                <w:sz w:val="24"/>
                <w:szCs w:val="24"/>
              </w:rPr>
              <w:t xml:space="preserve"> Chiropractic manipulative treatment, dry hydrotherapy, EMS, moist heat, and ultrasound.</w:t>
            </w:r>
          </w:p>
          <w:p w14:paraId="36237C47" w14:textId="77777777" w:rsidR="00AE4100" w:rsidRPr="00C45AE4" w:rsidRDefault="00AE4100" w:rsidP="00DC0A96">
            <w:pPr>
              <w:spacing w:after="0"/>
              <w:jc w:val="both"/>
              <w:rPr>
                <w:rFonts w:ascii="Times New Roman" w:eastAsia="Calibri" w:hAnsi="Times New Roman" w:cs="Times New Roman"/>
                <w:bCs/>
                <w:sz w:val="24"/>
                <w:szCs w:val="24"/>
              </w:rPr>
            </w:pPr>
          </w:p>
          <w:p w14:paraId="0A638344" w14:textId="77777777"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Plan:</w:t>
            </w:r>
            <w:r w:rsidRPr="00C45AE4">
              <w:rPr>
                <w:rFonts w:ascii="Times New Roman" w:eastAsia="Calibri" w:hAnsi="Times New Roman" w:cs="Times New Roman"/>
                <w:bCs/>
                <w:sz w:val="24"/>
                <w:szCs w:val="24"/>
              </w:rPr>
              <w:t xml:space="preserve"> Recommended to continue chiropractic therapy.</w:t>
            </w:r>
          </w:p>
        </w:tc>
        <w:tc>
          <w:tcPr>
            <w:tcW w:w="1710" w:type="dxa"/>
            <w:tcBorders>
              <w:top w:val="single" w:sz="4" w:space="0" w:color="auto"/>
              <w:left w:val="single" w:sz="4" w:space="0" w:color="auto"/>
              <w:bottom w:val="single" w:sz="4" w:space="0" w:color="auto"/>
              <w:right w:val="single" w:sz="4" w:space="0" w:color="auto"/>
            </w:tcBorders>
          </w:tcPr>
          <w:p w14:paraId="53AEC153" w14:textId="005BF200" w:rsidR="00AE4100" w:rsidRPr="00C45AE4" w:rsidRDefault="00AE4100" w:rsidP="00DC0A96">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29</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DD4DA88" w14:textId="3A57C1B3"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BNDR 1 000211</w:t>
            </w:r>
          </w:p>
        </w:tc>
      </w:tr>
      <w:tr w:rsidR="00AE4100" w:rsidRPr="00C45AE4" w14:paraId="7917B29F"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38BD20EF" w14:textId="77777777"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09/28/2017</w:t>
            </w:r>
          </w:p>
        </w:tc>
        <w:tc>
          <w:tcPr>
            <w:tcW w:w="1980" w:type="dxa"/>
            <w:tcBorders>
              <w:top w:val="single" w:sz="4" w:space="0" w:color="auto"/>
              <w:left w:val="single" w:sz="4" w:space="0" w:color="auto"/>
              <w:bottom w:val="single" w:sz="4" w:space="0" w:color="auto"/>
              <w:right w:val="single" w:sz="4" w:space="0" w:color="auto"/>
            </w:tcBorders>
          </w:tcPr>
          <w:p w14:paraId="21A78416" w14:textId="7096D966" w:rsidR="00AE4100" w:rsidRPr="00C45AE4" w:rsidRDefault="00AE4100" w:rsidP="00DC0A96">
            <w:pPr>
              <w:spacing w:after="0"/>
              <w:rPr>
                <w:rFonts w:ascii="Times New Roman" w:eastAsia="Calibri" w:hAnsi="Times New Roman" w:cs="Times New Roman"/>
                <w:b/>
                <w:bCs/>
                <w:sz w:val="24"/>
                <w:szCs w:val="24"/>
              </w:rPr>
            </w:pPr>
            <w:r>
              <w:rPr>
                <w:rFonts w:ascii="Times New Roman" w:eastAsia="Calibri" w:hAnsi="Times New Roman" w:cs="Times New Roman"/>
                <w:bCs/>
                <w:sz w:val="24"/>
                <w:szCs w:val="24"/>
              </w:rPr>
              <w:t xml:space="preserve">C. </w:t>
            </w:r>
            <w:r w:rsidRPr="00C45AE4">
              <w:rPr>
                <w:rFonts w:ascii="Times New Roman" w:eastAsia="Calibri" w:hAnsi="Times New Roman" w:cs="Times New Roman"/>
                <w:bCs/>
                <w:sz w:val="24"/>
                <w:szCs w:val="24"/>
              </w:rPr>
              <w:t>Brady Arnsperger, D.C.</w:t>
            </w:r>
            <w:r>
              <w:rPr>
                <w:rFonts w:ascii="Times New Roman" w:eastAsia="Calibri" w:hAnsi="Times New Roman" w:cs="Times New Roman"/>
                <w:bCs/>
                <w:sz w:val="24"/>
                <w:szCs w:val="24"/>
              </w:rPr>
              <w:t xml:space="preserve"> - University of Chiropractic Center, Inc.</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533EB67E" w14:textId="2FEFE817" w:rsidR="00AE4100" w:rsidRPr="00C45AE4" w:rsidRDefault="00AE4100"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b/>
                <w:bCs/>
                <w:sz w:val="24"/>
                <w:szCs w:val="24"/>
              </w:rPr>
              <w:t>Chiropractic Therapy Notes:</w:t>
            </w:r>
          </w:p>
          <w:p w14:paraId="27EBD45F" w14:textId="77777777" w:rsidR="00AE4100" w:rsidRPr="00C45AE4" w:rsidRDefault="00AE4100" w:rsidP="00DC0A96">
            <w:pPr>
              <w:spacing w:after="0"/>
              <w:jc w:val="both"/>
              <w:rPr>
                <w:rFonts w:ascii="Times New Roman" w:eastAsia="Calibri" w:hAnsi="Times New Roman" w:cs="Times New Roman"/>
                <w:b/>
                <w:bCs/>
                <w:sz w:val="24"/>
                <w:szCs w:val="24"/>
              </w:rPr>
            </w:pPr>
          </w:p>
          <w:p w14:paraId="1D3EF6C3" w14:textId="4BC92256"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Subjective:</w:t>
            </w:r>
            <w:r w:rsidRPr="00C45AE4">
              <w:rPr>
                <w:rFonts w:ascii="Times New Roman" w:eastAsia="Calibri" w:hAnsi="Times New Roman" w:cs="Times New Roman"/>
                <w:bCs/>
                <w:sz w:val="24"/>
                <w:szCs w:val="24"/>
              </w:rPr>
              <w:t xml:space="preserve"> The patient complains of neck pain and mid back pain, rated as 8/10 and low back pain, rated as 9/10.</w:t>
            </w:r>
          </w:p>
          <w:p w14:paraId="138D5DCD" w14:textId="77777777" w:rsidR="00AE4100" w:rsidRPr="00C45AE4" w:rsidRDefault="00AE4100" w:rsidP="00DC0A96">
            <w:pPr>
              <w:spacing w:after="0"/>
              <w:jc w:val="both"/>
              <w:rPr>
                <w:rFonts w:ascii="Times New Roman" w:eastAsia="Calibri" w:hAnsi="Times New Roman" w:cs="Times New Roman"/>
                <w:bCs/>
                <w:sz w:val="24"/>
                <w:szCs w:val="24"/>
              </w:rPr>
            </w:pPr>
          </w:p>
          <w:p w14:paraId="31543579" w14:textId="77777777"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Physical Examination:</w:t>
            </w:r>
            <w:r w:rsidRPr="00C45AE4">
              <w:rPr>
                <w:rFonts w:ascii="Times New Roman" w:eastAsia="Calibri" w:hAnsi="Times New Roman" w:cs="Times New Roman"/>
                <w:bCs/>
                <w:sz w:val="24"/>
                <w:szCs w:val="24"/>
              </w:rPr>
              <w:t xml:space="preserve"> The patient was noted to have edema, dyskinesia, muscle spasm, taut/tender fibers, fixation, and limited range of motion in the cervical region, cervicothoracic region, and thoracic </w:t>
            </w:r>
            <w:r w:rsidRPr="00C45AE4">
              <w:rPr>
                <w:rFonts w:ascii="Times New Roman" w:eastAsia="Calibri" w:hAnsi="Times New Roman" w:cs="Times New Roman"/>
                <w:bCs/>
                <w:sz w:val="24"/>
                <w:szCs w:val="24"/>
              </w:rPr>
              <w:lastRenderedPageBreak/>
              <w:t>region. lumbar region, lumbosacral region, sacrum, left shoulder, right shoulder, right sacroiliac, and right trochanter.</w:t>
            </w:r>
          </w:p>
          <w:p w14:paraId="06943F0C" w14:textId="77777777" w:rsidR="00AE4100" w:rsidRPr="00C45AE4" w:rsidRDefault="00AE4100" w:rsidP="00DC0A96">
            <w:pPr>
              <w:spacing w:after="0"/>
              <w:jc w:val="both"/>
              <w:rPr>
                <w:rFonts w:ascii="Times New Roman" w:eastAsia="Calibri" w:hAnsi="Times New Roman" w:cs="Times New Roman"/>
                <w:bCs/>
                <w:sz w:val="24"/>
                <w:szCs w:val="24"/>
              </w:rPr>
            </w:pPr>
          </w:p>
          <w:p w14:paraId="00436BE8" w14:textId="77777777"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Assessment:</w:t>
            </w:r>
            <w:r w:rsidRPr="00C45AE4">
              <w:rPr>
                <w:rFonts w:ascii="Times New Roman" w:eastAsia="Calibri" w:hAnsi="Times New Roman" w:cs="Times New Roman"/>
                <w:bCs/>
                <w:sz w:val="24"/>
                <w:szCs w:val="24"/>
              </w:rPr>
              <w:t xml:space="preserve"> The patient tolerated treatment well.</w:t>
            </w:r>
          </w:p>
          <w:p w14:paraId="358F4DC4" w14:textId="77777777" w:rsidR="00AE4100" w:rsidRPr="00C45AE4" w:rsidRDefault="00AE4100" w:rsidP="00DC0A96">
            <w:pPr>
              <w:spacing w:after="0"/>
              <w:jc w:val="both"/>
              <w:rPr>
                <w:rFonts w:ascii="Times New Roman" w:eastAsia="Calibri" w:hAnsi="Times New Roman" w:cs="Times New Roman"/>
                <w:b/>
                <w:bCs/>
                <w:sz w:val="24"/>
                <w:szCs w:val="24"/>
              </w:rPr>
            </w:pPr>
          </w:p>
          <w:p w14:paraId="55A731AB" w14:textId="3A50DA66"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Treatment:</w:t>
            </w:r>
            <w:r w:rsidRPr="00C45AE4">
              <w:rPr>
                <w:rFonts w:ascii="Times New Roman" w:eastAsia="Calibri" w:hAnsi="Times New Roman" w:cs="Times New Roman"/>
                <w:bCs/>
                <w:sz w:val="24"/>
                <w:szCs w:val="24"/>
              </w:rPr>
              <w:t xml:space="preserve"> Chiropractic manipulative treatment, dry hydrotherapy, EMS, moist heat, and ultrasound.</w:t>
            </w:r>
          </w:p>
          <w:p w14:paraId="0A2950B4" w14:textId="77777777" w:rsidR="00AE4100" w:rsidRPr="00C45AE4" w:rsidRDefault="00AE4100" w:rsidP="00DC0A96">
            <w:pPr>
              <w:spacing w:after="0"/>
              <w:jc w:val="both"/>
              <w:rPr>
                <w:rFonts w:ascii="Times New Roman" w:eastAsia="Calibri" w:hAnsi="Times New Roman" w:cs="Times New Roman"/>
                <w:bCs/>
                <w:sz w:val="24"/>
                <w:szCs w:val="24"/>
              </w:rPr>
            </w:pPr>
          </w:p>
          <w:p w14:paraId="6E09CC39" w14:textId="549DA0A6" w:rsidR="00AE4100" w:rsidRPr="00C45AE4" w:rsidRDefault="00AE4100"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b/>
                <w:bCs/>
                <w:sz w:val="24"/>
                <w:szCs w:val="24"/>
              </w:rPr>
              <w:t>Plan:</w:t>
            </w:r>
            <w:r w:rsidRPr="00C45AE4">
              <w:rPr>
                <w:rFonts w:ascii="Times New Roman" w:eastAsia="Calibri" w:hAnsi="Times New Roman" w:cs="Times New Roman"/>
                <w:bCs/>
                <w:sz w:val="24"/>
                <w:szCs w:val="24"/>
              </w:rPr>
              <w:t xml:space="preserve"> Recommended to continue chiropractic therapy.</w:t>
            </w:r>
          </w:p>
        </w:tc>
        <w:tc>
          <w:tcPr>
            <w:tcW w:w="1710" w:type="dxa"/>
            <w:tcBorders>
              <w:top w:val="single" w:sz="4" w:space="0" w:color="auto"/>
              <w:left w:val="single" w:sz="4" w:space="0" w:color="auto"/>
              <w:bottom w:val="single" w:sz="4" w:space="0" w:color="auto"/>
              <w:right w:val="single" w:sz="4" w:space="0" w:color="auto"/>
            </w:tcBorders>
          </w:tcPr>
          <w:p w14:paraId="6C60CAA4" w14:textId="3576F2A1" w:rsidR="00AE4100" w:rsidRPr="00C45AE4" w:rsidRDefault="00AE4100" w:rsidP="00DC0A96">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30-31</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F047560" w14:textId="723B6A10"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BNDR 1 000212-BNDR 1 000213</w:t>
            </w:r>
          </w:p>
        </w:tc>
      </w:tr>
      <w:tr w:rsidR="00AE4100" w:rsidRPr="00C45AE4" w14:paraId="745AA8A3"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2FB6620D" w14:textId="77777777" w:rsidR="00AE4100" w:rsidRPr="00C45AE4" w:rsidRDefault="00AE4100" w:rsidP="00DC0A96">
            <w:pPr>
              <w:spacing w:after="0"/>
              <w:jc w:val="center"/>
              <w:rPr>
                <w:rFonts w:ascii="Times New Roman" w:eastAsia="Calibri" w:hAnsi="Times New Roman" w:cs="Times New Roman"/>
                <w:bCs/>
                <w:sz w:val="24"/>
                <w:szCs w:val="24"/>
              </w:rPr>
            </w:pPr>
            <w:r w:rsidRPr="00470B5A">
              <w:rPr>
                <w:rFonts w:ascii="Times New Roman" w:eastAsia="Calibri" w:hAnsi="Times New Roman" w:cs="Times New Roman"/>
                <w:bCs/>
                <w:sz w:val="24"/>
                <w:szCs w:val="24"/>
              </w:rPr>
              <w:t>01/31/2018</w:t>
            </w:r>
          </w:p>
        </w:tc>
        <w:tc>
          <w:tcPr>
            <w:tcW w:w="1980" w:type="dxa"/>
            <w:tcBorders>
              <w:top w:val="single" w:sz="4" w:space="0" w:color="auto"/>
              <w:left w:val="single" w:sz="4" w:space="0" w:color="auto"/>
              <w:bottom w:val="single" w:sz="4" w:space="0" w:color="auto"/>
              <w:right w:val="single" w:sz="4" w:space="0" w:color="auto"/>
            </w:tcBorders>
          </w:tcPr>
          <w:p w14:paraId="4D479567" w14:textId="43D8D512" w:rsidR="00AE4100" w:rsidRDefault="00AE4100" w:rsidP="00DC0A96">
            <w:pPr>
              <w:spacing w:after="0"/>
              <w:rPr>
                <w:rFonts w:ascii="Times New Roman" w:eastAsia="Calibri" w:hAnsi="Times New Roman" w:cs="Times New Roman"/>
                <w:b/>
                <w:bCs/>
                <w:sz w:val="24"/>
                <w:szCs w:val="24"/>
              </w:rPr>
            </w:pPr>
            <w:r w:rsidRPr="00C45AE4">
              <w:rPr>
                <w:rFonts w:ascii="Times New Roman" w:eastAsia="Calibri" w:hAnsi="Times New Roman" w:cs="Times New Roman"/>
                <w:bCs/>
                <w:sz w:val="24"/>
                <w:szCs w:val="24"/>
              </w:rPr>
              <w:t>Steven Tucci, M.D.</w:t>
            </w:r>
            <w:r>
              <w:rPr>
                <w:rFonts w:ascii="Times New Roman" w:eastAsia="Calibri" w:hAnsi="Times New Roman" w:cs="Times New Roman"/>
                <w:bCs/>
                <w:sz w:val="24"/>
                <w:szCs w:val="24"/>
              </w:rPr>
              <w:t xml:space="preserve"> - </w:t>
            </w:r>
            <w:r w:rsidRPr="00C45AE4">
              <w:rPr>
                <w:rFonts w:ascii="Times New Roman" w:eastAsia="Calibri" w:hAnsi="Times New Roman" w:cs="Times New Roman"/>
                <w:bCs/>
                <w:sz w:val="24"/>
                <w:szCs w:val="24"/>
              </w:rPr>
              <w:t>American Injury Centers</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4A0506ED" w14:textId="3491827C" w:rsidR="00AE4100" w:rsidRPr="00C45AE4" w:rsidRDefault="00AE4100" w:rsidP="00DC0A96">
            <w:pPr>
              <w:spacing w:after="0"/>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Medical Letter</w:t>
            </w:r>
            <w:r w:rsidRPr="00C45AE4">
              <w:rPr>
                <w:rFonts w:ascii="Times New Roman" w:eastAsia="Calibri" w:hAnsi="Times New Roman" w:cs="Times New Roman"/>
                <w:b/>
                <w:bCs/>
                <w:sz w:val="24"/>
                <w:szCs w:val="24"/>
              </w:rPr>
              <w:t>:</w:t>
            </w:r>
          </w:p>
          <w:p w14:paraId="3DE79288" w14:textId="77777777" w:rsidR="00AE4100" w:rsidRPr="00C45AE4" w:rsidRDefault="00AE4100" w:rsidP="00DC0A96">
            <w:pPr>
              <w:spacing w:after="0"/>
              <w:jc w:val="both"/>
              <w:rPr>
                <w:rFonts w:ascii="Times New Roman" w:eastAsia="Calibri" w:hAnsi="Times New Roman" w:cs="Times New Roman"/>
                <w:b/>
                <w:bCs/>
                <w:sz w:val="24"/>
                <w:szCs w:val="24"/>
              </w:rPr>
            </w:pPr>
          </w:p>
          <w:p w14:paraId="72EE7C15" w14:textId="342C8B64" w:rsidR="00AE4100" w:rsidRPr="00C45AE4" w:rsidRDefault="00AE4100" w:rsidP="00DC0A96">
            <w:pPr>
              <w:spacing w:after="0"/>
              <w:jc w:val="both"/>
              <w:rPr>
                <w:rFonts w:ascii="Times New Roman" w:eastAsia="Calibri" w:hAnsi="Times New Roman" w:cs="Times New Roman"/>
                <w:bCs/>
                <w:sz w:val="24"/>
                <w:szCs w:val="24"/>
              </w:rPr>
            </w:pPr>
            <w:r w:rsidRPr="003F1287">
              <w:rPr>
                <w:rFonts w:ascii="Times New Roman" w:hAnsi="Times New Roman" w:cs="Times New Roman"/>
                <w:b/>
                <w:bCs/>
                <w:sz w:val="24"/>
                <w:szCs w:val="24"/>
              </w:rPr>
              <w:t>Summary:</w:t>
            </w:r>
            <w:r>
              <w:rPr>
                <w:rFonts w:ascii="Times New Roman" w:hAnsi="Times New Roman" w:cs="Times New Roman"/>
                <w:sz w:val="24"/>
                <w:szCs w:val="24"/>
              </w:rPr>
              <w:t xml:space="preserve"> The patient </w:t>
            </w:r>
            <w:r w:rsidRPr="003F1287">
              <w:rPr>
                <w:rFonts w:ascii="Times New Roman" w:hAnsi="Times New Roman" w:cs="Times New Roman"/>
                <w:sz w:val="24"/>
                <w:szCs w:val="24"/>
              </w:rPr>
              <w:t xml:space="preserve">was last seen on </w:t>
            </w:r>
            <w:r>
              <w:rPr>
                <w:rFonts w:ascii="Times New Roman" w:hAnsi="Times New Roman" w:cs="Times New Roman"/>
                <w:sz w:val="24"/>
                <w:szCs w:val="24"/>
              </w:rPr>
              <w:t>10/</w:t>
            </w:r>
            <w:r w:rsidRPr="003F1287">
              <w:rPr>
                <w:rFonts w:ascii="Times New Roman" w:hAnsi="Times New Roman" w:cs="Times New Roman"/>
                <w:sz w:val="24"/>
                <w:szCs w:val="24"/>
              </w:rPr>
              <w:t>24</w:t>
            </w:r>
            <w:r>
              <w:rPr>
                <w:rFonts w:ascii="Times New Roman" w:hAnsi="Times New Roman" w:cs="Times New Roman"/>
                <w:sz w:val="24"/>
                <w:szCs w:val="24"/>
              </w:rPr>
              <w:t>/</w:t>
            </w:r>
            <w:r w:rsidRPr="003F1287">
              <w:rPr>
                <w:rFonts w:ascii="Times New Roman" w:hAnsi="Times New Roman" w:cs="Times New Roman"/>
                <w:sz w:val="24"/>
                <w:szCs w:val="24"/>
              </w:rPr>
              <w:t>2017, at which point he was still</w:t>
            </w:r>
            <w:r>
              <w:rPr>
                <w:rFonts w:ascii="Times New Roman" w:hAnsi="Times New Roman" w:cs="Times New Roman"/>
                <w:sz w:val="24"/>
                <w:szCs w:val="24"/>
              </w:rPr>
              <w:t xml:space="preserve"> </w:t>
            </w:r>
            <w:r w:rsidRPr="003F1287">
              <w:rPr>
                <w:rFonts w:ascii="Times New Roman" w:hAnsi="Times New Roman" w:cs="Times New Roman"/>
                <w:sz w:val="24"/>
                <w:szCs w:val="24"/>
              </w:rPr>
              <w:t xml:space="preserve">having low back and neck pain. He was doing somewhat better overall. </w:t>
            </w:r>
            <w:r>
              <w:rPr>
                <w:rFonts w:ascii="Times New Roman" w:hAnsi="Times New Roman" w:cs="Times New Roman"/>
                <w:sz w:val="24"/>
                <w:szCs w:val="24"/>
              </w:rPr>
              <w:t xml:space="preserve">He </w:t>
            </w:r>
            <w:r w:rsidRPr="003F1287">
              <w:rPr>
                <w:rFonts w:ascii="Times New Roman" w:hAnsi="Times New Roman" w:cs="Times New Roman"/>
                <w:sz w:val="24"/>
                <w:szCs w:val="24"/>
              </w:rPr>
              <w:t>was</w:t>
            </w:r>
            <w:r>
              <w:rPr>
                <w:rFonts w:ascii="Times New Roman" w:hAnsi="Times New Roman" w:cs="Times New Roman"/>
                <w:sz w:val="24"/>
                <w:szCs w:val="24"/>
              </w:rPr>
              <w:t xml:space="preserve"> </w:t>
            </w:r>
            <w:r w:rsidRPr="003F1287">
              <w:rPr>
                <w:rFonts w:ascii="Times New Roman" w:hAnsi="Times New Roman" w:cs="Times New Roman"/>
                <w:sz w:val="24"/>
                <w:szCs w:val="24"/>
              </w:rPr>
              <w:t>independent in his home exercise regimen and was hence, placed at maximum medical</w:t>
            </w:r>
            <w:r>
              <w:rPr>
                <w:rFonts w:ascii="Times New Roman" w:hAnsi="Times New Roman" w:cs="Times New Roman"/>
                <w:sz w:val="24"/>
                <w:szCs w:val="24"/>
              </w:rPr>
              <w:t xml:space="preserve"> </w:t>
            </w:r>
            <w:r w:rsidRPr="003F1287">
              <w:rPr>
                <w:rFonts w:ascii="Times New Roman" w:hAnsi="Times New Roman" w:cs="Times New Roman"/>
                <w:sz w:val="24"/>
                <w:szCs w:val="24"/>
              </w:rPr>
              <w:t xml:space="preserve">improvement on </w:t>
            </w:r>
            <w:r>
              <w:rPr>
                <w:rFonts w:ascii="Times New Roman" w:hAnsi="Times New Roman" w:cs="Times New Roman"/>
                <w:sz w:val="24"/>
                <w:szCs w:val="24"/>
              </w:rPr>
              <w:t>10/</w:t>
            </w:r>
            <w:r w:rsidRPr="003F1287">
              <w:rPr>
                <w:rFonts w:ascii="Times New Roman" w:hAnsi="Times New Roman" w:cs="Times New Roman"/>
                <w:sz w:val="24"/>
                <w:szCs w:val="24"/>
              </w:rPr>
              <w:t>24</w:t>
            </w:r>
            <w:r>
              <w:rPr>
                <w:rFonts w:ascii="Times New Roman" w:hAnsi="Times New Roman" w:cs="Times New Roman"/>
                <w:sz w:val="24"/>
                <w:szCs w:val="24"/>
              </w:rPr>
              <w:t>/</w:t>
            </w:r>
            <w:r w:rsidRPr="003F1287">
              <w:rPr>
                <w:rFonts w:ascii="Times New Roman" w:hAnsi="Times New Roman" w:cs="Times New Roman"/>
                <w:sz w:val="24"/>
                <w:szCs w:val="24"/>
              </w:rPr>
              <w:t xml:space="preserve">2017, with respect to injuries sustained in the </w:t>
            </w:r>
            <w:r>
              <w:rPr>
                <w:rFonts w:ascii="Times New Roman" w:hAnsi="Times New Roman" w:cs="Times New Roman"/>
                <w:sz w:val="24"/>
                <w:szCs w:val="24"/>
              </w:rPr>
              <w:t>06/</w:t>
            </w:r>
            <w:r w:rsidRPr="003F1287">
              <w:rPr>
                <w:rFonts w:ascii="Times New Roman" w:hAnsi="Times New Roman" w:cs="Times New Roman"/>
                <w:sz w:val="24"/>
                <w:szCs w:val="24"/>
              </w:rPr>
              <w:t>20</w:t>
            </w:r>
            <w:r>
              <w:rPr>
                <w:rFonts w:ascii="Times New Roman" w:hAnsi="Times New Roman" w:cs="Times New Roman"/>
                <w:sz w:val="24"/>
                <w:szCs w:val="24"/>
              </w:rPr>
              <w:t>/</w:t>
            </w:r>
            <w:r w:rsidRPr="003F1287">
              <w:rPr>
                <w:rFonts w:ascii="Times New Roman" w:hAnsi="Times New Roman" w:cs="Times New Roman"/>
                <w:sz w:val="24"/>
                <w:szCs w:val="24"/>
              </w:rPr>
              <w:t>2017,</w:t>
            </w:r>
            <w:r>
              <w:rPr>
                <w:rFonts w:ascii="Times New Roman" w:hAnsi="Times New Roman" w:cs="Times New Roman"/>
                <w:sz w:val="24"/>
                <w:szCs w:val="24"/>
              </w:rPr>
              <w:t xml:space="preserve"> </w:t>
            </w:r>
            <w:r w:rsidRPr="003F1287">
              <w:rPr>
                <w:rFonts w:ascii="Times New Roman" w:hAnsi="Times New Roman" w:cs="Times New Roman"/>
                <w:sz w:val="24"/>
                <w:szCs w:val="24"/>
              </w:rPr>
              <w:t>automotive accident. Final diagnostic impressions are cervical sprain/strain syndrome, thoracic</w:t>
            </w:r>
            <w:r>
              <w:rPr>
                <w:rFonts w:ascii="Times New Roman" w:hAnsi="Times New Roman" w:cs="Times New Roman"/>
                <w:sz w:val="24"/>
                <w:szCs w:val="24"/>
              </w:rPr>
              <w:t xml:space="preserve"> </w:t>
            </w:r>
            <w:r w:rsidRPr="003F1287">
              <w:rPr>
                <w:rFonts w:ascii="Times New Roman" w:hAnsi="Times New Roman" w:cs="Times New Roman"/>
                <w:sz w:val="24"/>
                <w:szCs w:val="24"/>
              </w:rPr>
              <w:t>sprain/strain syndrome, lumbar sprain/strain syndrome, headaches, insomnia, degenerative spine</w:t>
            </w:r>
            <w:r>
              <w:rPr>
                <w:rFonts w:ascii="Times New Roman" w:hAnsi="Times New Roman" w:cs="Times New Roman"/>
                <w:sz w:val="24"/>
                <w:szCs w:val="24"/>
              </w:rPr>
              <w:t xml:space="preserve"> </w:t>
            </w:r>
            <w:r w:rsidRPr="003F1287">
              <w:rPr>
                <w:rFonts w:ascii="Times New Roman" w:hAnsi="Times New Roman" w:cs="Times New Roman"/>
                <w:sz w:val="24"/>
                <w:szCs w:val="24"/>
              </w:rPr>
              <w:t>disease, L4-5 bulge with annular tear and L5-S1 disc spur complex. According to the AMA</w:t>
            </w:r>
            <w:r>
              <w:rPr>
                <w:rFonts w:ascii="Times New Roman" w:hAnsi="Times New Roman" w:cs="Times New Roman"/>
                <w:sz w:val="24"/>
                <w:szCs w:val="24"/>
              </w:rPr>
              <w:t xml:space="preserve"> </w:t>
            </w:r>
            <w:r w:rsidRPr="003F1287">
              <w:rPr>
                <w:rFonts w:ascii="Times New Roman" w:hAnsi="Times New Roman" w:cs="Times New Roman"/>
                <w:sz w:val="24"/>
                <w:szCs w:val="24"/>
              </w:rPr>
              <w:t>Guidelines, a 10% total body impairment rating is assignable. These injuries are directly</w:t>
            </w:r>
            <w:r>
              <w:rPr>
                <w:rFonts w:ascii="Times New Roman" w:hAnsi="Times New Roman" w:cs="Times New Roman"/>
                <w:sz w:val="24"/>
                <w:szCs w:val="24"/>
              </w:rPr>
              <w:t xml:space="preserve"> </w:t>
            </w:r>
            <w:r w:rsidRPr="003F1287">
              <w:rPr>
                <w:rFonts w:ascii="Times New Roman" w:hAnsi="Times New Roman" w:cs="Times New Roman"/>
                <w:sz w:val="24"/>
                <w:szCs w:val="24"/>
              </w:rPr>
              <w:t xml:space="preserve">attributable to the automotive accident of </w:t>
            </w:r>
            <w:r>
              <w:rPr>
                <w:rFonts w:ascii="Times New Roman" w:hAnsi="Times New Roman" w:cs="Times New Roman"/>
                <w:sz w:val="24"/>
                <w:szCs w:val="24"/>
              </w:rPr>
              <w:t>06/</w:t>
            </w:r>
            <w:r w:rsidRPr="003F1287">
              <w:rPr>
                <w:rFonts w:ascii="Times New Roman" w:hAnsi="Times New Roman" w:cs="Times New Roman"/>
                <w:sz w:val="24"/>
                <w:szCs w:val="24"/>
              </w:rPr>
              <w:t>20</w:t>
            </w:r>
            <w:r>
              <w:rPr>
                <w:rFonts w:ascii="Times New Roman" w:hAnsi="Times New Roman" w:cs="Times New Roman"/>
                <w:sz w:val="24"/>
                <w:szCs w:val="24"/>
              </w:rPr>
              <w:t>/</w:t>
            </w:r>
            <w:r w:rsidRPr="003F1287">
              <w:rPr>
                <w:rFonts w:ascii="Times New Roman" w:hAnsi="Times New Roman" w:cs="Times New Roman"/>
                <w:sz w:val="24"/>
                <w:szCs w:val="24"/>
              </w:rPr>
              <w:t>2017.</w:t>
            </w:r>
            <w:r>
              <w:rPr>
                <w:rFonts w:ascii="Times New Roman" w:hAnsi="Times New Roman" w:cs="Times New Roman"/>
                <w:sz w:val="24"/>
                <w:szCs w:val="24"/>
              </w:rPr>
              <w:t xml:space="preserve"> </w:t>
            </w:r>
            <w:r w:rsidRPr="003F1287">
              <w:rPr>
                <w:rFonts w:ascii="Times New Roman" w:hAnsi="Times New Roman" w:cs="Times New Roman"/>
                <w:sz w:val="24"/>
                <w:szCs w:val="24"/>
              </w:rPr>
              <w:t xml:space="preserve">Prognostically, </w:t>
            </w:r>
            <w:r>
              <w:rPr>
                <w:rFonts w:ascii="Times New Roman" w:hAnsi="Times New Roman" w:cs="Times New Roman"/>
                <w:sz w:val="24"/>
                <w:szCs w:val="24"/>
              </w:rPr>
              <w:t>Dr. Tucci</w:t>
            </w:r>
            <w:r w:rsidRPr="003F1287">
              <w:rPr>
                <w:rFonts w:ascii="Times New Roman" w:hAnsi="Times New Roman" w:cs="Times New Roman"/>
                <w:sz w:val="24"/>
                <w:szCs w:val="24"/>
              </w:rPr>
              <w:t xml:space="preserve"> expect</w:t>
            </w:r>
            <w:r>
              <w:rPr>
                <w:rFonts w:ascii="Times New Roman" w:hAnsi="Times New Roman" w:cs="Times New Roman"/>
                <w:sz w:val="24"/>
                <w:szCs w:val="24"/>
              </w:rPr>
              <w:t>s</w:t>
            </w:r>
            <w:r w:rsidRPr="003F1287">
              <w:rPr>
                <w:rFonts w:ascii="Times New Roman" w:hAnsi="Times New Roman" w:cs="Times New Roman"/>
                <w:sz w:val="24"/>
                <w:szCs w:val="24"/>
              </w:rPr>
              <w:t xml:space="preserve"> </w:t>
            </w:r>
            <w:r>
              <w:rPr>
                <w:rFonts w:ascii="Times New Roman" w:hAnsi="Times New Roman" w:cs="Times New Roman"/>
                <w:sz w:val="24"/>
                <w:szCs w:val="24"/>
              </w:rPr>
              <w:t>the patient</w:t>
            </w:r>
            <w:r w:rsidRPr="003F1287">
              <w:rPr>
                <w:rFonts w:ascii="Times New Roman" w:hAnsi="Times New Roman" w:cs="Times New Roman"/>
                <w:sz w:val="24"/>
                <w:szCs w:val="24"/>
              </w:rPr>
              <w:t xml:space="preserve"> to have continued neck and back symptoms requiring</w:t>
            </w:r>
            <w:r>
              <w:rPr>
                <w:rFonts w:ascii="Times New Roman" w:hAnsi="Times New Roman" w:cs="Times New Roman"/>
                <w:sz w:val="24"/>
                <w:szCs w:val="24"/>
              </w:rPr>
              <w:t xml:space="preserve"> </w:t>
            </w:r>
            <w:r w:rsidRPr="003F1287">
              <w:rPr>
                <w:rFonts w:ascii="Times New Roman" w:hAnsi="Times New Roman" w:cs="Times New Roman"/>
                <w:sz w:val="24"/>
                <w:szCs w:val="24"/>
              </w:rPr>
              <w:t xml:space="preserve">periodic M.D. followups to prescribe medications and pulses of therapy. </w:t>
            </w:r>
            <w:r>
              <w:rPr>
                <w:rFonts w:ascii="Times New Roman" w:hAnsi="Times New Roman" w:cs="Times New Roman"/>
                <w:sz w:val="24"/>
                <w:szCs w:val="24"/>
              </w:rPr>
              <w:t xml:space="preserve">He </w:t>
            </w:r>
            <w:r w:rsidRPr="003F1287">
              <w:rPr>
                <w:rFonts w:ascii="Times New Roman" w:hAnsi="Times New Roman" w:cs="Times New Roman"/>
                <w:sz w:val="24"/>
                <w:szCs w:val="24"/>
              </w:rPr>
              <w:t>has been</w:t>
            </w:r>
            <w:r>
              <w:rPr>
                <w:rFonts w:ascii="Times New Roman" w:hAnsi="Times New Roman" w:cs="Times New Roman"/>
                <w:sz w:val="24"/>
                <w:szCs w:val="24"/>
              </w:rPr>
              <w:t xml:space="preserve"> </w:t>
            </w:r>
            <w:r w:rsidRPr="003F1287">
              <w:rPr>
                <w:rFonts w:ascii="Times New Roman" w:hAnsi="Times New Roman" w:cs="Times New Roman"/>
                <w:sz w:val="24"/>
                <w:szCs w:val="24"/>
              </w:rPr>
              <w:t>referred to Dr. Thomas Sweeney, an orthopedic spine surgeon to evaluate his lumbar and</w:t>
            </w:r>
            <w:r>
              <w:rPr>
                <w:rFonts w:ascii="Times New Roman" w:hAnsi="Times New Roman" w:cs="Times New Roman"/>
                <w:sz w:val="24"/>
                <w:szCs w:val="24"/>
              </w:rPr>
              <w:t xml:space="preserve"> </w:t>
            </w:r>
            <w:r w:rsidRPr="003F1287">
              <w:rPr>
                <w:rFonts w:ascii="Times New Roman" w:hAnsi="Times New Roman" w:cs="Times New Roman"/>
                <w:sz w:val="24"/>
                <w:szCs w:val="24"/>
              </w:rPr>
              <w:t>cervical spine condition. From a functional capacit</w:t>
            </w:r>
            <w:r>
              <w:rPr>
                <w:rFonts w:ascii="Times New Roman" w:hAnsi="Times New Roman" w:cs="Times New Roman"/>
                <w:sz w:val="24"/>
                <w:szCs w:val="24"/>
              </w:rPr>
              <w:t>y</w:t>
            </w:r>
            <w:r w:rsidRPr="003F1287">
              <w:rPr>
                <w:rFonts w:ascii="Times New Roman" w:hAnsi="Times New Roman" w:cs="Times New Roman"/>
                <w:sz w:val="24"/>
                <w:szCs w:val="24"/>
              </w:rPr>
              <w:t xml:space="preserve"> viewpoint, </w:t>
            </w:r>
            <w:r>
              <w:rPr>
                <w:rFonts w:ascii="Times New Roman" w:hAnsi="Times New Roman" w:cs="Times New Roman"/>
                <w:sz w:val="24"/>
                <w:szCs w:val="24"/>
              </w:rPr>
              <w:t xml:space="preserve">he </w:t>
            </w:r>
            <w:r w:rsidRPr="003F1287">
              <w:rPr>
                <w:rFonts w:ascii="Times New Roman" w:hAnsi="Times New Roman" w:cs="Times New Roman"/>
                <w:sz w:val="24"/>
                <w:szCs w:val="24"/>
              </w:rPr>
              <w:t>is restricted to</w:t>
            </w:r>
            <w:r>
              <w:rPr>
                <w:rFonts w:ascii="Times New Roman" w:hAnsi="Times New Roman" w:cs="Times New Roman"/>
                <w:sz w:val="24"/>
                <w:szCs w:val="24"/>
              </w:rPr>
              <w:t xml:space="preserve"> </w:t>
            </w:r>
            <w:r w:rsidRPr="003F1287">
              <w:rPr>
                <w:rFonts w:ascii="Times New Roman" w:hAnsi="Times New Roman" w:cs="Times New Roman"/>
                <w:sz w:val="24"/>
                <w:szCs w:val="24"/>
              </w:rPr>
              <w:t>light duty activities. He should lift no greater than 30 pounds and change positions on an hou</w:t>
            </w:r>
            <w:r>
              <w:rPr>
                <w:rFonts w:ascii="Times New Roman" w:hAnsi="Times New Roman" w:cs="Times New Roman"/>
                <w:sz w:val="24"/>
                <w:szCs w:val="24"/>
              </w:rPr>
              <w:t>rly basis.</w:t>
            </w:r>
          </w:p>
        </w:tc>
        <w:tc>
          <w:tcPr>
            <w:tcW w:w="1710" w:type="dxa"/>
            <w:tcBorders>
              <w:top w:val="single" w:sz="4" w:space="0" w:color="auto"/>
              <w:left w:val="single" w:sz="4" w:space="0" w:color="auto"/>
              <w:bottom w:val="single" w:sz="4" w:space="0" w:color="auto"/>
              <w:right w:val="single" w:sz="4" w:space="0" w:color="auto"/>
            </w:tcBorders>
          </w:tcPr>
          <w:p w14:paraId="68AB660C" w14:textId="14888AC3" w:rsidR="00AE4100" w:rsidRPr="00C45AE4" w:rsidRDefault="00AE4100" w:rsidP="00DC0A96">
            <w:pPr>
              <w:spacing w:after="0"/>
              <w:jc w:val="center"/>
              <w:rPr>
                <w:rFonts w:ascii="Times New Roman" w:hAnsi="Times New Roman" w:cs="Times New Roman"/>
                <w:sz w:val="24"/>
                <w:szCs w:val="24"/>
              </w:rPr>
            </w:pPr>
            <w:r>
              <w:rPr>
                <w:rFonts w:ascii="Times New Roman" w:hAnsi="Times New Roman" w:cs="Times New Roman"/>
                <w:sz w:val="24"/>
                <w:szCs w:val="24"/>
              </w:rPr>
              <w:t>32-33</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731962A" w14:textId="6582DED4"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hAnsi="Times New Roman" w:cs="Times New Roman"/>
                <w:sz w:val="24"/>
                <w:szCs w:val="24"/>
              </w:rPr>
              <w:t>BNDR 1 000245- BNDR 1 000246</w:t>
            </w:r>
          </w:p>
        </w:tc>
      </w:tr>
      <w:tr w:rsidR="00AE4100" w:rsidRPr="00C45AE4" w14:paraId="254DADB5"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5824AD37" w14:textId="77777777"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lastRenderedPageBreak/>
              <w:t>11/15/2018</w:t>
            </w:r>
          </w:p>
        </w:tc>
        <w:tc>
          <w:tcPr>
            <w:tcW w:w="1980" w:type="dxa"/>
            <w:tcBorders>
              <w:top w:val="single" w:sz="4" w:space="0" w:color="auto"/>
              <w:left w:val="single" w:sz="4" w:space="0" w:color="auto"/>
              <w:bottom w:val="single" w:sz="4" w:space="0" w:color="auto"/>
              <w:right w:val="single" w:sz="4" w:space="0" w:color="auto"/>
            </w:tcBorders>
          </w:tcPr>
          <w:p w14:paraId="17DEC1C3" w14:textId="53B0F528" w:rsidR="00AE4100" w:rsidRPr="00C45AE4" w:rsidRDefault="00AE4100" w:rsidP="00DC0A96">
            <w:pPr>
              <w:spacing w:after="0"/>
              <w:rPr>
                <w:rFonts w:ascii="Times New Roman" w:eastAsia="Calibri" w:hAnsi="Times New Roman" w:cs="Times New Roman"/>
                <w:b/>
                <w:bCs/>
                <w:sz w:val="24"/>
                <w:szCs w:val="24"/>
              </w:rPr>
            </w:pPr>
            <w:r w:rsidRPr="00C45AE4">
              <w:rPr>
                <w:rFonts w:ascii="Times New Roman" w:eastAsia="Calibri" w:hAnsi="Times New Roman" w:cs="Times New Roman"/>
                <w:bCs/>
                <w:sz w:val="24"/>
                <w:szCs w:val="24"/>
              </w:rPr>
              <w:t>James Ronzo, D.O.</w:t>
            </w:r>
            <w:r>
              <w:rPr>
                <w:rFonts w:ascii="Times New Roman" w:eastAsia="Calibri" w:hAnsi="Times New Roman" w:cs="Times New Roman"/>
                <w:bCs/>
                <w:sz w:val="24"/>
                <w:szCs w:val="24"/>
              </w:rPr>
              <w:t xml:space="preserve"> - </w:t>
            </w:r>
            <w:r w:rsidRPr="00C45AE4">
              <w:rPr>
                <w:rFonts w:ascii="Times New Roman" w:eastAsia="Calibri" w:hAnsi="Times New Roman" w:cs="Times New Roman"/>
                <w:bCs/>
                <w:sz w:val="24"/>
                <w:szCs w:val="24"/>
              </w:rPr>
              <w:t>BioSpine Institute</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377633DF" w14:textId="4E045932" w:rsidR="00AE4100" w:rsidRPr="00C45AE4" w:rsidRDefault="00AE4100"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b/>
                <w:bCs/>
                <w:sz w:val="24"/>
                <w:szCs w:val="24"/>
              </w:rPr>
              <w:t>History and Physical Report:</w:t>
            </w:r>
          </w:p>
          <w:p w14:paraId="4CB0C974" w14:textId="77777777" w:rsidR="00AE4100" w:rsidRPr="00C45AE4" w:rsidRDefault="00AE4100" w:rsidP="00DC0A96">
            <w:pPr>
              <w:spacing w:after="0"/>
              <w:jc w:val="both"/>
              <w:rPr>
                <w:rFonts w:ascii="Times New Roman" w:eastAsia="Calibri" w:hAnsi="Times New Roman" w:cs="Times New Roman"/>
                <w:b/>
                <w:bCs/>
                <w:sz w:val="24"/>
                <w:szCs w:val="24"/>
              </w:rPr>
            </w:pPr>
          </w:p>
          <w:p w14:paraId="352D4002" w14:textId="63BC582B"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History of Present Illness</w:t>
            </w:r>
            <w:r w:rsidRPr="00C45AE4">
              <w:rPr>
                <w:rFonts w:ascii="Times New Roman" w:eastAsia="Calibri" w:hAnsi="Times New Roman" w:cs="Times New Roman"/>
                <w:sz w:val="24"/>
                <w:szCs w:val="24"/>
              </w:rPr>
              <w:t>:</w:t>
            </w:r>
            <w:r w:rsidRPr="00C45AE4">
              <w:rPr>
                <w:rFonts w:ascii="Times New Roman" w:eastAsia="Calibri" w:hAnsi="Times New Roman" w:cs="Times New Roman"/>
                <w:b/>
                <w:bCs/>
                <w:sz w:val="24"/>
                <w:szCs w:val="24"/>
              </w:rPr>
              <w:t xml:space="preserve"> </w:t>
            </w:r>
            <w:r w:rsidRPr="00C45AE4">
              <w:rPr>
                <w:rFonts w:ascii="Times New Roman" w:eastAsia="Calibri" w:hAnsi="Times New Roman" w:cs="Times New Roman"/>
                <w:sz w:val="24"/>
                <w:szCs w:val="24"/>
              </w:rPr>
              <w:t>The patient is being seen preoperatively for right approach L4-L5 posterior laminectomy or partial laminectomy vs laminotomy or partial laminotomy. He states that the symptoms are moderate. He rates his current pain as 6/10.</w:t>
            </w:r>
          </w:p>
          <w:p w14:paraId="23FD508A" w14:textId="77777777" w:rsidR="00AE4100" w:rsidRPr="00C45AE4" w:rsidRDefault="00AE4100" w:rsidP="00DC0A96">
            <w:pPr>
              <w:spacing w:after="0"/>
              <w:jc w:val="both"/>
              <w:rPr>
                <w:rFonts w:ascii="Times New Roman" w:eastAsia="Calibri" w:hAnsi="Times New Roman" w:cs="Times New Roman"/>
                <w:sz w:val="24"/>
                <w:szCs w:val="24"/>
              </w:rPr>
            </w:pPr>
          </w:p>
          <w:p w14:paraId="4807805F" w14:textId="15AD7CC7"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Physical Examination:</w:t>
            </w:r>
            <w:r w:rsidRPr="00C45AE4">
              <w:rPr>
                <w:rFonts w:ascii="Times New Roman" w:eastAsia="Calibri" w:hAnsi="Times New Roman" w:cs="Times New Roman"/>
                <w:sz w:val="24"/>
                <w:szCs w:val="24"/>
              </w:rPr>
              <w:t xml:space="preserve"> Girth: Pain is worsened in back with forward flexion, extension, side bending and rotation. Tenderness to palpation: Lumbar Paraspinal: Bilaterally positive in upper, mid-level and lower. Sensation: Decreased in right S1. Achilles (L5, S1-2): 1+ in right. Pathologic Reflexes: Babinski: Bilaterally downgoing. Examination of Gait and Station: Spine: Tenderness. RLE: Tenderness.</w:t>
            </w:r>
          </w:p>
          <w:p w14:paraId="62D485DD" w14:textId="77777777" w:rsidR="00AE4100" w:rsidRPr="00C45AE4" w:rsidRDefault="00AE4100" w:rsidP="00DC0A96">
            <w:pPr>
              <w:spacing w:after="0"/>
              <w:jc w:val="both"/>
              <w:rPr>
                <w:rFonts w:ascii="Times New Roman" w:eastAsia="Calibri" w:hAnsi="Times New Roman" w:cs="Times New Roman"/>
                <w:sz w:val="24"/>
                <w:szCs w:val="24"/>
              </w:rPr>
            </w:pPr>
          </w:p>
          <w:p w14:paraId="0E2068D2" w14:textId="77777777"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 xml:space="preserve">Assessment: </w:t>
            </w:r>
            <w:r w:rsidRPr="00C45AE4">
              <w:rPr>
                <w:rFonts w:ascii="Times New Roman" w:eastAsia="Calibri" w:hAnsi="Times New Roman" w:cs="Times New Roman"/>
                <w:sz w:val="24"/>
                <w:szCs w:val="24"/>
              </w:rPr>
              <w:t>Lumbago.</w:t>
            </w:r>
          </w:p>
          <w:p w14:paraId="0C620B98" w14:textId="77777777" w:rsidR="00AE4100" w:rsidRPr="00C45AE4" w:rsidRDefault="00AE4100" w:rsidP="00DC0A96">
            <w:pPr>
              <w:spacing w:after="0"/>
              <w:jc w:val="both"/>
              <w:rPr>
                <w:rFonts w:ascii="Times New Roman" w:eastAsia="Calibri" w:hAnsi="Times New Roman" w:cs="Times New Roman"/>
                <w:sz w:val="24"/>
                <w:szCs w:val="24"/>
              </w:rPr>
            </w:pPr>
          </w:p>
          <w:p w14:paraId="603A827C" w14:textId="77777777"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Plan:</w:t>
            </w:r>
            <w:r w:rsidRPr="00C45AE4">
              <w:rPr>
                <w:rFonts w:ascii="Times New Roman" w:eastAsia="Calibri" w:hAnsi="Times New Roman" w:cs="Times New Roman"/>
                <w:sz w:val="24"/>
                <w:szCs w:val="24"/>
              </w:rPr>
              <w:t xml:space="preserve"> Planned right approach L4-L5 posterior laminectomy or partial laminectomy vs laminotomy or partial laminotomy with possible discectomy with additional levels as needed on 11/27/2018. Ordered x-ray of lumbar spine. He requires DME 3/1 commode and rolling walker.</w:t>
            </w:r>
          </w:p>
          <w:p w14:paraId="5E5098B4" w14:textId="77777777" w:rsidR="00AE4100" w:rsidRPr="00C45AE4" w:rsidRDefault="00AE4100" w:rsidP="00DC0A96">
            <w:pPr>
              <w:spacing w:after="0"/>
              <w:jc w:val="both"/>
              <w:rPr>
                <w:rFonts w:ascii="Times New Roman" w:eastAsia="Calibri" w:hAnsi="Times New Roman" w:cs="Times New Roman"/>
                <w:sz w:val="24"/>
                <w:szCs w:val="24"/>
              </w:rPr>
            </w:pPr>
          </w:p>
          <w:p w14:paraId="28638EC0" w14:textId="0080DA86"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sz w:val="24"/>
                <w:szCs w:val="24"/>
              </w:rPr>
              <w:t>Follow up for post-op visit.</w:t>
            </w:r>
          </w:p>
        </w:tc>
        <w:tc>
          <w:tcPr>
            <w:tcW w:w="1710" w:type="dxa"/>
            <w:tcBorders>
              <w:top w:val="single" w:sz="4" w:space="0" w:color="auto"/>
              <w:left w:val="single" w:sz="4" w:space="0" w:color="auto"/>
              <w:bottom w:val="single" w:sz="4" w:space="0" w:color="auto"/>
              <w:right w:val="single" w:sz="4" w:space="0" w:color="auto"/>
            </w:tcBorders>
          </w:tcPr>
          <w:p w14:paraId="5F3A4339" w14:textId="35CAC4C4" w:rsidR="00AE4100" w:rsidRPr="00C45AE4" w:rsidRDefault="00AE4100" w:rsidP="00DC0A96">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34-41</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BABB50E" w14:textId="3EE4811E"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BNDR 1 000307-BNDR 1 000314</w:t>
            </w:r>
          </w:p>
        </w:tc>
      </w:tr>
      <w:tr w:rsidR="00AE4100" w:rsidRPr="00C45AE4" w14:paraId="77D15B1A"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300DC781" w14:textId="77777777"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11/27/2018</w:t>
            </w:r>
          </w:p>
        </w:tc>
        <w:tc>
          <w:tcPr>
            <w:tcW w:w="1980" w:type="dxa"/>
            <w:tcBorders>
              <w:top w:val="single" w:sz="4" w:space="0" w:color="auto"/>
              <w:left w:val="single" w:sz="4" w:space="0" w:color="auto"/>
              <w:bottom w:val="single" w:sz="4" w:space="0" w:color="auto"/>
              <w:right w:val="single" w:sz="4" w:space="0" w:color="auto"/>
            </w:tcBorders>
          </w:tcPr>
          <w:p w14:paraId="6453B35F" w14:textId="46B9E50F" w:rsidR="00AE4100" w:rsidRPr="00C45AE4" w:rsidRDefault="00AE4100" w:rsidP="00DC0A96">
            <w:pPr>
              <w:spacing w:after="0"/>
              <w:rPr>
                <w:rFonts w:ascii="Times New Roman" w:eastAsia="Calibri" w:hAnsi="Times New Roman" w:cs="Times New Roman"/>
                <w:b/>
                <w:bCs/>
                <w:sz w:val="24"/>
                <w:szCs w:val="24"/>
              </w:rPr>
            </w:pPr>
            <w:r w:rsidRPr="00C45AE4">
              <w:rPr>
                <w:rFonts w:ascii="Times New Roman" w:eastAsia="Calibri" w:hAnsi="Times New Roman" w:cs="Times New Roman"/>
                <w:bCs/>
                <w:sz w:val="24"/>
                <w:szCs w:val="24"/>
              </w:rPr>
              <w:t>James Ronzo, D.O.</w:t>
            </w:r>
            <w:r>
              <w:rPr>
                <w:rFonts w:ascii="Times New Roman" w:eastAsia="Calibri" w:hAnsi="Times New Roman" w:cs="Times New Roman"/>
                <w:bCs/>
                <w:sz w:val="24"/>
                <w:szCs w:val="24"/>
              </w:rPr>
              <w:t xml:space="preserve"> - </w:t>
            </w:r>
            <w:r w:rsidRPr="00C45AE4">
              <w:rPr>
                <w:rFonts w:ascii="Times New Roman" w:eastAsia="Calibri" w:hAnsi="Times New Roman" w:cs="Times New Roman"/>
                <w:bCs/>
                <w:sz w:val="24"/>
                <w:szCs w:val="24"/>
              </w:rPr>
              <w:t>BioSpine Institute</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5E22BA8F" w14:textId="57BC0D36" w:rsidR="00AE4100" w:rsidRPr="00C45AE4" w:rsidRDefault="00AE4100" w:rsidP="00DC0A96">
            <w:pPr>
              <w:spacing w:after="0"/>
              <w:jc w:val="both"/>
              <w:rPr>
                <w:rFonts w:ascii="Times New Roman" w:eastAsia="Calibri" w:hAnsi="Times New Roman" w:cs="Times New Roman"/>
                <w:b/>
                <w:bCs/>
                <w:sz w:val="24"/>
                <w:szCs w:val="24"/>
              </w:rPr>
            </w:pPr>
            <w:r w:rsidRPr="00C45AE4">
              <w:rPr>
                <w:rFonts w:ascii="Times New Roman" w:eastAsia="Calibri" w:hAnsi="Times New Roman" w:cs="Times New Roman"/>
                <w:b/>
                <w:bCs/>
                <w:sz w:val="24"/>
                <w:szCs w:val="24"/>
              </w:rPr>
              <w:t>Operative Report:</w:t>
            </w:r>
          </w:p>
          <w:p w14:paraId="755BE22D" w14:textId="77777777" w:rsidR="00AE4100" w:rsidRPr="00C45AE4" w:rsidRDefault="00AE4100" w:rsidP="00DC0A96">
            <w:pPr>
              <w:spacing w:after="0"/>
              <w:jc w:val="both"/>
              <w:rPr>
                <w:rFonts w:ascii="Times New Roman" w:eastAsia="Calibri" w:hAnsi="Times New Roman" w:cs="Times New Roman"/>
                <w:b/>
                <w:bCs/>
                <w:sz w:val="24"/>
                <w:szCs w:val="24"/>
              </w:rPr>
            </w:pPr>
          </w:p>
          <w:p w14:paraId="6100DD92" w14:textId="77777777"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Pre/Post-operative Diagnosis:</w:t>
            </w:r>
            <w:r w:rsidRPr="00C45AE4">
              <w:rPr>
                <w:rFonts w:ascii="Times New Roman" w:eastAsia="Calibri" w:hAnsi="Times New Roman" w:cs="Times New Roman"/>
                <w:sz w:val="24"/>
                <w:szCs w:val="24"/>
              </w:rPr>
              <w:t xml:space="preserve"> L4-L5 stenosis with disc herniation and right lower extremity radiculopathy.</w:t>
            </w:r>
          </w:p>
          <w:p w14:paraId="79410260" w14:textId="77777777" w:rsidR="00AE4100" w:rsidRPr="00C45AE4" w:rsidRDefault="00AE4100" w:rsidP="00DC0A96">
            <w:pPr>
              <w:spacing w:after="0"/>
              <w:jc w:val="both"/>
              <w:rPr>
                <w:rFonts w:ascii="Times New Roman" w:eastAsia="Calibri" w:hAnsi="Times New Roman" w:cs="Times New Roman"/>
                <w:sz w:val="24"/>
                <w:szCs w:val="24"/>
              </w:rPr>
            </w:pPr>
          </w:p>
          <w:p w14:paraId="4E0522FF" w14:textId="0C1951D7" w:rsidR="00AE4100" w:rsidRPr="00C45AE4" w:rsidRDefault="00AE4100" w:rsidP="00DC0A96">
            <w:pPr>
              <w:spacing w:after="0"/>
              <w:jc w:val="both"/>
              <w:rPr>
                <w:rFonts w:ascii="Times New Roman" w:eastAsia="Calibri" w:hAnsi="Times New Roman" w:cs="Times New Roman"/>
                <w:sz w:val="24"/>
                <w:szCs w:val="24"/>
              </w:rPr>
            </w:pPr>
            <w:r w:rsidRPr="00C45AE4">
              <w:rPr>
                <w:rFonts w:ascii="Times New Roman" w:eastAsia="Calibri" w:hAnsi="Times New Roman" w:cs="Times New Roman"/>
                <w:b/>
                <w:bCs/>
                <w:sz w:val="24"/>
                <w:szCs w:val="24"/>
              </w:rPr>
              <w:t>Procedure Performed:</w:t>
            </w:r>
          </w:p>
          <w:p w14:paraId="361C6FDF" w14:textId="77777777" w:rsidR="00AE4100" w:rsidRPr="00C45AE4" w:rsidRDefault="00AE4100" w:rsidP="00DC0A96">
            <w:pPr>
              <w:pStyle w:val="ListParagraph"/>
              <w:numPr>
                <w:ilvl w:val="0"/>
                <w:numId w:val="22"/>
              </w:numPr>
              <w:spacing w:after="0"/>
              <w:jc w:val="both"/>
              <w:rPr>
                <w:rFonts w:ascii="Times New Roman" w:eastAsia="Calibri" w:hAnsi="Times New Roman" w:cs="Times New Roman"/>
                <w:sz w:val="24"/>
                <w:szCs w:val="24"/>
              </w:rPr>
            </w:pPr>
            <w:r w:rsidRPr="00C45AE4">
              <w:rPr>
                <w:rFonts w:ascii="Times New Roman" w:eastAsia="Calibri" w:hAnsi="Times New Roman" w:cs="Times New Roman"/>
                <w:sz w:val="24"/>
                <w:szCs w:val="24"/>
              </w:rPr>
              <w:t>Laminectomy at L4 and L5 with right partial medial facetectomy for decompression of neural elements.</w:t>
            </w:r>
          </w:p>
          <w:p w14:paraId="7BFC92AD" w14:textId="77777777" w:rsidR="00AE4100" w:rsidRPr="00C45AE4" w:rsidRDefault="00AE4100" w:rsidP="00DC0A96">
            <w:pPr>
              <w:pStyle w:val="ListParagraph"/>
              <w:numPr>
                <w:ilvl w:val="0"/>
                <w:numId w:val="22"/>
              </w:numPr>
              <w:spacing w:after="0"/>
              <w:jc w:val="both"/>
              <w:rPr>
                <w:rFonts w:ascii="Times New Roman" w:eastAsia="Calibri" w:hAnsi="Times New Roman" w:cs="Times New Roman"/>
                <w:sz w:val="24"/>
                <w:szCs w:val="24"/>
              </w:rPr>
            </w:pPr>
            <w:r w:rsidRPr="00C45AE4">
              <w:rPr>
                <w:rFonts w:ascii="Times New Roman" w:eastAsia="Calibri" w:hAnsi="Times New Roman" w:cs="Times New Roman"/>
                <w:sz w:val="24"/>
                <w:szCs w:val="24"/>
              </w:rPr>
              <w:lastRenderedPageBreak/>
              <w:t>Intraoperative epidural steroid placement.</w:t>
            </w:r>
          </w:p>
        </w:tc>
        <w:tc>
          <w:tcPr>
            <w:tcW w:w="1710" w:type="dxa"/>
            <w:tcBorders>
              <w:top w:val="single" w:sz="4" w:space="0" w:color="auto"/>
              <w:left w:val="single" w:sz="4" w:space="0" w:color="auto"/>
              <w:bottom w:val="single" w:sz="4" w:space="0" w:color="auto"/>
              <w:right w:val="single" w:sz="4" w:space="0" w:color="auto"/>
            </w:tcBorders>
          </w:tcPr>
          <w:p w14:paraId="66BABB96" w14:textId="00CB1F29" w:rsidR="00AE4100" w:rsidRPr="00C45AE4" w:rsidRDefault="00AE4100" w:rsidP="00DC0A96">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42-43</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5DDC4BE" w14:textId="5931CE0D"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BNDR 1 000304-BNDR 1 000305</w:t>
            </w:r>
          </w:p>
        </w:tc>
      </w:tr>
      <w:tr w:rsidR="00AE4100" w:rsidRPr="00C45AE4" w14:paraId="5D1FD05B" w14:textId="77777777" w:rsidTr="00AE4100">
        <w:trPr>
          <w:trHeight w:val="241"/>
        </w:trPr>
        <w:tc>
          <w:tcPr>
            <w:tcW w:w="1440" w:type="dxa"/>
            <w:tcBorders>
              <w:top w:val="single" w:sz="4" w:space="0" w:color="auto"/>
              <w:left w:val="single" w:sz="4" w:space="0" w:color="auto"/>
              <w:bottom w:val="single" w:sz="4" w:space="0" w:color="auto"/>
              <w:right w:val="single" w:sz="4" w:space="0" w:color="auto"/>
            </w:tcBorders>
            <w:shd w:val="clear" w:color="auto" w:fill="auto"/>
          </w:tcPr>
          <w:p w14:paraId="70B728C2" w14:textId="77777777"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11/03/2022</w:t>
            </w:r>
          </w:p>
        </w:tc>
        <w:tc>
          <w:tcPr>
            <w:tcW w:w="1980" w:type="dxa"/>
            <w:tcBorders>
              <w:top w:val="single" w:sz="4" w:space="0" w:color="auto"/>
              <w:left w:val="single" w:sz="4" w:space="0" w:color="auto"/>
              <w:bottom w:val="single" w:sz="4" w:space="0" w:color="auto"/>
              <w:right w:val="single" w:sz="4" w:space="0" w:color="auto"/>
            </w:tcBorders>
          </w:tcPr>
          <w:p w14:paraId="1988634E" w14:textId="21230E0C" w:rsidR="00AE4100" w:rsidRDefault="00AE4100" w:rsidP="00DC0A96">
            <w:pPr>
              <w:spacing w:after="0"/>
              <w:rPr>
                <w:rFonts w:ascii="Times New Roman" w:eastAsia="Calibri" w:hAnsi="Times New Roman" w:cs="Times New Roman"/>
                <w:b/>
                <w:bCs/>
                <w:sz w:val="24"/>
                <w:szCs w:val="24"/>
              </w:rPr>
            </w:pPr>
            <w:r w:rsidRPr="00C45AE4">
              <w:rPr>
                <w:rFonts w:ascii="Times New Roman" w:eastAsia="Calibri" w:hAnsi="Times New Roman" w:cs="Times New Roman"/>
                <w:bCs/>
                <w:sz w:val="24"/>
                <w:szCs w:val="24"/>
              </w:rPr>
              <w:t>Christopher Koebbe, M.D.</w:t>
            </w:r>
            <w:r>
              <w:rPr>
                <w:rFonts w:ascii="Times New Roman" w:eastAsia="Calibri" w:hAnsi="Times New Roman" w:cs="Times New Roman"/>
                <w:bCs/>
                <w:sz w:val="24"/>
                <w:szCs w:val="24"/>
              </w:rPr>
              <w:t xml:space="preserve"> - Premier NeuroSpine Institute</w:t>
            </w:r>
          </w:p>
        </w:tc>
        <w:tc>
          <w:tcPr>
            <w:tcW w:w="7200" w:type="dxa"/>
            <w:tcBorders>
              <w:top w:val="single" w:sz="4" w:space="0" w:color="auto"/>
              <w:left w:val="single" w:sz="4" w:space="0" w:color="auto"/>
              <w:bottom w:val="single" w:sz="4" w:space="0" w:color="auto"/>
              <w:right w:val="single" w:sz="4" w:space="0" w:color="auto"/>
            </w:tcBorders>
            <w:shd w:val="clear" w:color="auto" w:fill="auto"/>
          </w:tcPr>
          <w:p w14:paraId="4AB4C51B" w14:textId="17224A48" w:rsidR="00AE4100" w:rsidRPr="00C45AE4" w:rsidRDefault="00AE4100" w:rsidP="00DC0A96">
            <w:pPr>
              <w:spacing w:after="0"/>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Neurosurgery Consultation</w:t>
            </w:r>
            <w:r w:rsidRPr="00C45AE4">
              <w:rPr>
                <w:rFonts w:ascii="Times New Roman" w:eastAsia="Calibri" w:hAnsi="Times New Roman" w:cs="Times New Roman"/>
                <w:b/>
                <w:bCs/>
                <w:sz w:val="24"/>
                <w:szCs w:val="24"/>
              </w:rPr>
              <w:t>:</w:t>
            </w:r>
          </w:p>
          <w:p w14:paraId="13FA7DB2" w14:textId="77777777" w:rsidR="00AE4100" w:rsidRPr="00C45AE4" w:rsidRDefault="00AE4100" w:rsidP="00DC0A96">
            <w:pPr>
              <w:spacing w:after="0"/>
              <w:jc w:val="both"/>
              <w:rPr>
                <w:rFonts w:ascii="Times New Roman" w:eastAsia="Calibri" w:hAnsi="Times New Roman" w:cs="Times New Roman"/>
                <w:bCs/>
                <w:sz w:val="24"/>
                <w:szCs w:val="24"/>
              </w:rPr>
            </w:pPr>
          </w:p>
          <w:p w14:paraId="0BB4C3D3" w14:textId="2E08D020"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Subjective:</w:t>
            </w:r>
            <w:r w:rsidRPr="00C45AE4">
              <w:rPr>
                <w:rFonts w:ascii="Times New Roman" w:eastAsia="Calibri" w:hAnsi="Times New Roman" w:cs="Times New Roman"/>
                <w:bCs/>
                <w:sz w:val="24"/>
                <w:szCs w:val="24"/>
              </w:rPr>
              <w:t xml:space="preserve"> The patient presents for headaches, neck, and mid back pain following motor vehicle accident on 09/10/2022. He states the symptoms began immediately after the injury, he has frequent tension, pressure in head, increased anxiety and changes in personality and daily headaches and trouble sleeping. He describes neck pain as constant, sharp, aching, mid back pain as intermittent and aching, and headache as constant. He also reports associated tingling down the back of his right leg stopping at the ankle. Headache rated as 7/10, neck pain as 8/10, and mid back as 6/10. He has tightness in the right shoulder and bilateral shoulder pain, he is receiving physical therapy treatment and states that these treatments have been helpful in relieving symptoms. He reports he is going 2 </w:t>
            </w:r>
            <w:r>
              <w:rPr>
                <w:rFonts w:ascii="Times New Roman" w:eastAsia="Calibri" w:hAnsi="Times New Roman" w:cs="Times New Roman"/>
                <w:bCs/>
                <w:sz w:val="24"/>
                <w:szCs w:val="24"/>
              </w:rPr>
              <w:t>x/</w:t>
            </w:r>
            <w:r w:rsidRPr="00C45AE4">
              <w:rPr>
                <w:rFonts w:ascii="Times New Roman" w:eastAsia="Calibri" w:hAnsi="Times New Roman" w:cs="Times New Roman"/>
                <w:bCs/>
                <w:sz w:val="24"/>
                <w:szCs w:val="24"/>
              </w:rPr>
              <w:t>week with 20% intermittent relief of symptoms and notes home exercise daily.</w:t>
            </w:r>
          </w:p>
          <w:p w14:paraId="30C924EF" w14:textId="77777777" w:rsidR="00AE4100" w:rsidRPr="00C45AE4" w:rsidRDefault="00AE4100" w:rsidP="00DC0A96">
            <w:pPr>
              <w:spacing w:after="0"/>
              <w:jc w:val="both"/>
              <w:rPr>
                <w:rFonts w:ascii="Times New Roman" w:eastAsia="Calibri" w:hAnsi="Times New Roman" w:cs="Times New Roman"/>
                <w:bCs/>
                <w:sz w:val="24"/>
                <w:szCs w:val="24"/>
              </w:rPr>
            </w:pPr>
          </w:p>
          <w:p w14:paraId="2F9AAFE7" w14:textId="6C24FC8A"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Physical Examination:</w:t>
            </w:r>
            <w:r w:rsidRPr="00C45AE4">
              <w:rPr>
                <w:rFonts w:ascii="Times New Roman" w:eastAsia="Calibri" w:hAnsi="Times New Roman" w:cs="Times New Roman"/>
                <w:bCs/>
                <w:sz w:val="24"/>
                <w:szCs w:val="24"/>
              </w:rPr>
              <w:t xml:space="preserve"> Cervical spine: Moderate paraspinal tenderness, painful range of motion limited, and stiffness. Thoracic spine: Mid bilateral paraspinal tenderness, limited range of motion, painful, and stiffness. Lumbar spine: Moderate bilateral paraspinal tenderness, limited range of motion, painful, and stiffness.</w:t>
            </w:r>
          </w:p>
          <w:p w14:paraId="5C5B0AE8" w14:textId="77777777" w:rsidR="00AE4100" w:rsidRPr="00C45AE4" w:rsidRDefault="00AE4100" w:rsidP="00DC0A96">
            <w:pPr>
              <w:spacing w:after="0"/>
              <w:jc w:val="both"/>
              <w:rPr>
                <w:rFonts w:ascii="Times New Roman" w:eastAsia="Calibri" w:hAnsi="Times New Roman" w:cs="Times New Roman"/>
                <w:bCs/>
                <w:sz w:val="24"/>
                <w:szCs w:val="24"/>
              </w:rPr>
            </w:pPr>
          </w:p>
          <w:p w14:paraId="2BBE45E4" w14:textId="77777777"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Assessment:</w:t>
            </w:r>
          </w:p>
          <w:p w14:paraId="3D8C0CFA" w14:textId="77777777" w:rsidR="00AE4100" w:rsidRPr="00C45AE4" w:rsidRDefault="00AE4100" w:rsidP="00DC0A96">
            <w:pPr>
              <w:pStyle w:val="ListParagraph"/>
              <w:numPr>
                <w:ilvl w:val="0"/>
                <w:numId w:val="2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Thoracic back sprain.</w:t>
            </w:r>
          </w:p>
          <w:p w14:paraId="40DAA1CC" w14:textId="77777777" w:rsidR="00AE4100" w:rsidRPr="00C45AE4" w:rsidRDefault="00AE4100" w:rsidP="00DC0A96">
            <w:pPr>
              <w:pStyle w:val="ListParagraph"/>
              <w:numPr>
                <w:ilvl w:val="0"/>
                <w:numId w:val="2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Lumbar sprain.</w:t>
            </w:r>
          </w:p>
          <w:p w14:paraId="1E7DD3D2" w14:textId="77777777" w:rsidR="00AE4100" w:rsidRPr="00C45AE4" w:rsidRDefault="00AE4100" w:rsidP="00DC0A96">
            <w:pPr>
              <w:pStyle w:val="ListParagraph"/>
              <w:numPr>
                <w:ilvl w:val="0"/>
                <w:numId w:val="2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Neck sprain.</w:t>
            </w:r>
          </w:p>
          <w:p w14:paraId="5C33E86B" w14:textId="77777777" w:rsidR="00AE4100" w:rsidRPr="00C45AE4" w:rsidRDefault="00AE4100" w:rsidP="00DC0A96">
            <w:pPr>
              <w:pStyle w:val="ListParagraph"/>
              <w:numPr>
                <w:ilvl w:val="0"/>
                <w:numId w:val="2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Spinal stenosis, cervical region.</w:t>
            </w:r>
          </w:p>
          <w:p w14:paraId="4E683580" w14:textId="77777777" w:rsidR="00AE4100" w:rsidRPr="00C45AE4" w:rsidRDefault="00AE4100" w:rsidP="00DC0A96">
            <w:pPr>
              <w:pStyle w:val="ListParagraph"/>
              <w:numPr>
                <w:ilvl w:val="0"/>
                <w:numId w:val="2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Lumbar radiculopathy.</w:t>
            </w:r>
          </w:p>
          <w:p w14:paraId="0ED9472B" w14:textId="77777777" w:rsidR="00AE4100" w:rsidRPr="00C45AE4" w:rsidRDefault="00AE4100" w:rsidP="00DC0A96">
            <w:pPr>
              <w:pStyle w:val="ListParagraph"/>
              <w:numPr>
                <w:ilvl w:val="0"/>
                <w:numId w:val="2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Cervical radiculopathy.</w:t>
            </w:r>
          </w:p>
          <w:p w14:paraId="408C0407" w14:textId="77777777" w:rsidR="00AE4100" w:rsidRPr="00C45AE4" w:rsidRDefault="00AE4100" w:rsidP="00DC0A96">
            <w:pPr>
              <w:pStyle w:val="ListParagraph"/>
              <w:numPr>
                <w:ilvl w:val="0"/>
                <w:numId w:val="2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Upper back pain ache.</w:t>
            </w:r>
          </w:p>
          <w:p w14:paraId="56835E5A" w14:textId="77777777" w:rsidR="00AE4100" w:rsidRPr="00C45AE4" w:rsidRDefault="00AE4100" w:rsidP="00DC0A96">
            <w:pPr>
              <w:pStyle w:val="ListParagraph"/>
              <w:numPr>
                <w:ilvl w:val="0"/>
                <w:numId w:val="2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lastRenderedPageBreak/>
              <w:t>Cervical disc displacement at C5-C6 level.</w:t>
            </w:r>
          </w:p>
          <w:p w14:paraId="08C78C6C" w14:textId="77777777" w:rsidR="00AE4100" w:rsidRPr="00C45AE4" w:rsidRDefault="00AE4100" w:rsidP="00DC0A96">
            <w:pPr>
              <w:pStyle w:val="ListParagraph"/>
              <w:numPr>
                <w:ilvl w:val="0"/>
                <w:numId w:val="2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Cervical disc displacement at C4-C5 level.</w:t>
            </w:r>
          </w:p>
          <w:p w14:paraId="6A62CA06" w14:textId="77777777" w:rsidR="00AE4100" w:rsidRPr="00C45AE4" w:rsidRDefault="00AE4100" w:rsidP="00DC0A96">
            <w:pPr>
              <w:pStyle w:val="ListParagraph"/>
              <w:numPr>
                <w:ilvl w:val="0"/>
                <w:numId w:val="2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Low back pain.</w:t>
            </w:r>
          </w:p>
          <w:p w14:paraId="6AED2A42" w14:textId="77777777" w:rsidR="00AE4100" w:rsidRPr="00C45AE4" w:rsidRDefault="00AE4100" w:rsidP="00DC0A96">
            <w:pPr>
              <w:pStyle w:val="ListParagraph"/>
              <w:numPr>
                <w:ilvl w:val="0"/>
                <w:numId w:val="2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Cervicalgia.</w:t>
            </w:r>
          </w:p>
          <w:p w14:paraId="277B1D44" w14:textId="77777777" w:rsidR="00AE4100" w:rsidRPr="00C45AE4" w:rsidRDefault="00AE4100" w:rsidP="00DC0A96">
            <w:pPr>
              <w:pStyle w:val="ListParagraph"/>
              <w:numPr>
                <w:ilvl w:val="0"/>
                <w:numId w:val="26"/>
              </w:numPr>
              <w:spacing w:after="0"/>
              <w:ind w:left="360"/>
              <w:jc w:val="both"/>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Cervical disc disorder at C4-C5 level with radiculopathy.</w:t>
            </w:r>
          </w:p>
          <w:p w14:paraId="391E73C6" w14:textId="77777777" w:rsidR="00AE4100" w:rsidRPr="00C45AE4" w:rsidRDefault="00AE4100" w:rsidP="00DC0A96">
            <w:pPr>
              <w:spacing w:after="0"/>
              <w:jc w:val="both"/>
              <w:rPr>
                <w:rFonts w:ascii="Times New Roman" w:eastAsia="Calibri" w:hAnsi="Times New Roman" w:cs="Times New Roman"/>
                <w:bCs/>
                <w:sz w:val="24"/>
                <w:szCs w:val="24"/>
              </w:rPr>
            </w:pPr>
          </w:p>
          <w:p w14:paraId="604C4400" w14:textId="715F643D" w:rsidR="00AE4100" w:rsidRPr="00C45AE4" w:rsidRDefault="00AE4100" w:rsidP="00DC0A96">
            <w:pPr>
              <w:spacing w:after="0"/>
              <w:jc w:val="both"/>
              <w:rPr>
                <w:rFonts w:ascii="Times New Roman" w:eastAsia="Calibri" w:hAnsi="Times New Roman" w:cs="Times New Roman"/>
                <w:bCs/>
                <w:sz w:val="24"/>
                <w:szCs w:val="24"/>
              </w:rPr>
            </w:pPr>
            <w:r w:rsidRPr="00C45AE4">
              <w:rPr>
                <w:rFonts w:ascii="Times New Roman" w:eastAsia="Calibri" w:hAnsi="Times New Roman" w:cs="Times New Roman"/>
                <w:b/>
                <w:bCs/>
                <w:sz w:val="24"/>
                <w:szCs w:val="24"/>
              </w:rPr>
              <w:t>Plan:</w:t>
            </w:r>
            <w:r w:rsidRPr="00C45AE4">
              <w:rPr>
                <w:rFonts w:ascii="Times New Roman" w:eastAsia="Calibri" w:hAnsi="Times New Roman" w:cs="Times New Roman"/>
                <w:bCs/>
                <w:sz w:val="24"/>
                <w:szCs w:val="24"/>
              </w:rPr>
              <w:t xml:space="preserve"> Recommended ongoing physical therapy care for </w:t>
            </w:r>
            <w:r>
              <w:rPr>
                <w:rFonts w:ascii="Times New Roman" w:eastAsia="Calibri" w:hAnsi="Times New Roman" w:cs="Times New Roman"/>
                <w:bCs/>
                <w:sz w:val="24"/>
                <w:szCs w:val="24"/>
              </w:rPr>
              <w:t xml:space="preserve">the </w:t>
            </w:r>
            <w:r w:rsidRPr="00C45AE4">
              <w:rPr>
                <w:rFonts w:ascii="Times New Roman" w:eastAsia="Calibri" w:hAnsi="Times New Roman" w:cs="Times New Roman"/>
                <w:bCs/>
                <w:sz w:val="24"/>
                <w:szCs w:val="24"/>
              </w:rPr>
              <w:t>next 3-6 months as well as needed annually in the future, C3-C5 anterior cervical discectomy fusion, and brace for 4 weeks pre and postoperatively, and right L5-S1 foraminotomy with intracept basivertebral nerve ablation L3-S1.</w:t>
            </w:r>
          </w:p>
        </w:tc>
        <w:tc>
          <w:tcPr>
            <w:tcW w:w="1710" w:type="dxa"/>
            <w:tcBorders>
              <w:top w:val="single" w:sz="4" w:space="0" w:color="auto"/>
              <w:left w:val="single" w:sz="4" w:space="0" w:color="auto"/>
              <w:bottom w:val="single" w:sz="4" w:space="0" w:color="auto"/>
              <w:right w:val="single" w:sz="4" w:space="0" w:color="auto"/>
            </w:tcBorders>
          </w:tcPr>
          <w:p w14:paraId="1A2A60D0" w14:textId="23435BCE" w:rsidR="00AE4100" w:rsidRPr="00C45AE4" w:rsidRDefault="00AE4100" w:rsidP="00DC0A96">
            <w:pPr>
              <w:spacing w:after="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44-48</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22FBB9" w14:textId="2DA47BB4" w:rsidR="00AE4100" w:rsidRPr="00C45AE4" w:rsidRDefault="00AE4100" w:rsidP="00DC0A96">
            <w:pPr>
              <w:spacing w:after="0"/>
              <w:jc w:val="center"/>
              <w:rPr>
                <w:rFonts w:ascii="Times New Roman" w:eastAsia="Calibri" w:hAnsi="Times New Roman" w:cs="Times New Roman"/>
                <w:bCs/>
                <w:sz w:val="24"/>
                <w:szCs w:val="24"/>
              </w:rPr>
            </w:pPr>
            <w:r w:rsidRPr="00C45AE4">
              <w:rPr>
                <w:rFonts w:ascii="Times New Roman" w:eastAsia="Calibri" w:hAnsi="Times New Roman" w:cs="Times New Roman"/>
                <w:bCs/>
                <w:sz w:val="24"/>
                <w:szCs w:val="24"/>
              </w:rPr>
              <w:t>BNDR 1 000101-BNDR 1 000105</w:t>
            </w:r>
          </w:p>
        </w:tc>
      </w:tr>
      <w:bookmarkEnd w:id="1"/>
    </w:tbl>
    <w:p w14:paraId="3427F224" w14:textId="77777777" w:rsidR="00B6004B" w:rsidRPr="007B4663" w:rsidRDefault="00B6004B" w:rsidP="009955E2">
      <w:pPr>
        <w:rPr>
          <w:rFonts w:ascii="Times New Roman" w:hAnsi="Times New Roman" w:cs="Times New Roman"/>
          <w:sz w:val="24"/>
          <w:szCs w:val="24"/>
        </w:rPr>
      </w:pPr>
    </w:p>
    <w:sectPr w:rsidR="00B6004B" w:rsidRPr="007B4663" w:rsidSect="002B2265">
      <w:headerReference w:type="even" r:id="rId8"/>
      <w:headerReference w:type="default" r:id="rId9"/>
      <w:footerReference w:type="even" r:id="rId10"/>
      <w:footerReference w:type="default" r:id="rId11"/>
      <w:headerReference w:type="first" r:id="rId12"/>
      <w:footerReference w:type="first" r:id="rId1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4D827" w14:textId="77777777" w:rsidR="000D1A2B" w:rsidRDefault="000D1A2B" w:rsidP="00971F28">
      <w:pPr>
        <w:spacing w:after="0" w:line="240" w:lineRule="auto"/>
      </w:pPr>
      <w:r>
        <w:separator/>
      </w:r>
    </w:p>
  </w:endnote>
  <w:endnote w:type="continuationSeparator" w:id="0">
    <w:p w14:paraId="38077323" w14:textId="77777777" w:rsidR="000D1A2B" w:rsidRDefault="000D1A2B" w:rsidP="00971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4D770" w14:textId="77777777" w:rsidR="00E7135C" w:rsidRDefault="00E713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1DB2" w14:textId="2DB8EFD8" w:rsidR="00B048B4" w:rsidRPr="00971F28" w:rsidRDefault="00B048B4">
    <w:pPr>
      <w:pStyle w:val="Footer"/>
      <w:jc w:val="center"/>
    </w:pPr>
    <w:r w:rsidRPr="00971F28">
      <w:t xml:space="preserve">Page </w:t>
    </w:r>
    <w:r w:rsidRPr="00971F28">
      <w:fldChar w:fldCharType="begin"/>
    </w:r>
    <w:r w:rsidRPr="00971F28">
      <w:instrText xml:space="preserve"> PAGE  \* Arabic  \* MERGEFORMAT </w:instrText>
    </w:r>
    <w:r w:rsidRPr="00971F28">
      <w:fldChar w:fldCharType="separate"/>
    </w:r>
    <w:r>
      <w:rPr>
        <w:noProof/>
      </w:rPr>
      <w:t>13</w:t>
    </w:r>
    <w:r w:rsidRPr="00971F28">
      <w:fldChar w:fldCharType="end"/>
    </w:r>
    <w:r w:rsidRPr="00971F28">
      <w:t xml:space="preserve"> of </w:t>
    </w:r>
    <w:r w:rsidR="000D1A2B">
      <w:fldChar w:fldCharType="begin"/>
    </w:r>
    <w:r w:rsidR="000D1A2B">
      <w:instrText xml:space="preserve"> NUMPAGES  \* Arabic  \* MERGEFORMAT </w:instrText>
    </w:r>
    <w:r w:rsidR="000D1A2B">
      <w:fldChar w:fldCharType="separate"/>
    </w:r>
    <w:r>
      <w:rPr>
        <w:noProof/>
      </w:rPr>
      <w:t>13</w:t>
    </w:r>
    <w:r w:rsidR="000D1A2B">
      <w:rPr>
        <w:noProof/>
      </w:rPr>
      <w:fldChar w:fldCharType="end"/>
    </w:r>
  </w:p>
  <w:p w14:paraId="15A31487" w14:textId="77777777" w:rsidR="00B048B4" w:rsidRDefault="00B048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5B73F" w14:textId="77777777" w:rsidR="00E7135C" w:rsidRDefault="00E71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2FA8B" w14:textId="77777777" w:rsidR="000D1A2B" w:rsidRDefault="000D1A2B" w:rsidP="00971F28">
      <w:pPr>
        <w:spacing w:after="0" w:line="240" w:lineRule="auto"/>
      </w:pPr>
      <w:r>
        <w:separator/>
      </w:r>
    </w:p>
  </w:footnote>
  <w:footnote w:type="continuationSeparator" w:id="0">
    <w:p w14:paraId="416116CC" w14:textId="77777777" w:rsidR="000D1A2B" w:rsidRDefault="000D1A2B" w:rsidP="00971F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1E3D3" w14:textId="542C4D3E" w:rsidR="00E7135C" w:rsidRDefault="00E7135C">
    <w:pPr>
      <w:pStyle w:val="Header"/>
    </w:pPr>
    <w:r>
      <w:rPr>
        <w:noProof/>
      </w:rPr>
      <w:pict w14:anchorId="429C1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0;margin-top:0;width:449.9pt;height:90pt;z-index:-251657216;mso-position-horizontal:center;mso-position-horizontal-relative:margin;mso-position-vertical:center;mso-position-vertical-relative:margin" o:allowincell="f">
          <v:imagedata r:id="rId1" o:title="logo"/>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2877B" w14:textId="792255D6" w:rsidR="00E7135C" w:rsidRDefault="00E7135C">
    <w:pPr>
      <w:pStyle w:val="Header"/>
    </w:pPr>
    <w:r>
      <w:rPr>
        <w:noProof/>
      </w:rPr>
      <w:pict w14:anchorId="3543D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0;margin-top:0;width:449.9pt;height:90pt;z-index:-251656192;mso-position-horizontal:center;mso-position-horizontal-relative:margin;mso-position-vertical:center;mso-position-vertical-relative:margin" o:allowincell="f">
          <v:imagedata r:id="rId1" o:title="logo"/>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51D7A" w14:textId="1A6A9A60" w:rsidR="00E7135C" w:rsidRDefault="00E7135C">
    <w:pPr>
      <w:pStyle w:val="Header"/>
    </w:pPr>
    <w:r>
      <w:rPr>
        <w:noProof/>
      </w:rPr>
      <w:pict w14:anchorId="06B12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style="position:absolute;margin-left:0;margin-top:0;width:449.9pt;height:90pt;z-index:-251658240;mso-position-horizontal:center;mso-position-horizontal-relative:margin;mso-position-vertical:center;mso-position-vertical-relative:margin" o:allowincell="f">
          <v:imagedata r:id="rId1" o:title="logo"/>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A1584"/>
    <w:multiLevelType w:val="hybridMultilevel"/>
    <w:tmpl w:val="23FAA3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731DE2"/>
    <w:multiLevelType w:val="hybridMultilevel"/>
    <w:tmpl w:val="3BC0B4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295200"/>
    <w:multiLevelType w:val="hybridMultilevel"/>
    <w:tmpl w:val="02A82B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6F5046"/>
    <w:multiLevelType w:val="hybridMultilevel"/>
    <w:tmpl w:val="D6507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37BA9"/>
    <w:multiLevelType w:val="hybridMultilevel"/>
    <w:tmpl w:val="9BBC25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541E64"/>
    <w:multiLevelType w:val="hybridMultilevel"/>
    <w:tmpl w:val="7DCCA2E6"/>
    <w:lvl w:ilvl="0" w:tplc="BA7A697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16B7A"/>
    <w:multiLevelType w:val="hybridMultilevel"/>
    <w:tmpl w:val="D2E2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FF046C"/>
    <w:multiLevelType w:val="hybridMultilevel"/>
    <w:tmpl w:val="C8AAB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D1FDE"/>
    <w:multiLevelType w:val="hybridMultilevel"/>
    <w:tmpl w:val="9E7433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E247BD"/>
    <w:multiLevelType w:val="hybridMultilevel"/>
    <w:tmpl w:val="A73AD0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6042ED"/>
    <w:multiLevelType w:val="hybridMultilevel"/>
    <w:tmpl w:val="B27E24D0"/>
    <w:lvl w:ilvl="0" w:tplc="BDD402D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2807CE"/>
    <w:multiLevelType w:val="hybridMultilevel"/>
    <w:tmpl w:val="D99CEE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264998"/>
    <w:multiLevelType w:val="hybridMultilevel"/>
    <w:tmpl w:val="3AB464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B250D2"/>
    <w:multiLevelType w:val="hybridMultilevel"/>
    <w:tmpl w:val="A3A8D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B31BD3"/>
    <w:multiLevelType w:val="hybridMultilevel"/>
    <w:tmpl w:val="29C6FE7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4BEC71CC"/>
    <w:multiLevelType w:val="hybridMultilevel"/>
    <w:tmpl w:val="E95AD2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5976FE"/>
    <w:multiLevelType w:val="hybridMultilevel"/>
    <w:tmpl w:val="82600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9717C3"/>
    <w:multiLevelType w:val="hybridMultilevel"/>
    <w:tmpl w:val="98F4657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54120299"/>
    <w:multiLevelType w:val="hybridMultilevel"/>
    <w:tmpl w:val="E8F21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813CCC"/>
    <w:multiLevelType w:val="hybridMultilevel"/>
    <w:tmpl w:val="16F89D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B7F4FD4"/>
    <w:multiLevelType w:val="hybridMultilevel"/>
    <w:tmpl w:val="8FECF0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D2A6F83"/>
    <w:multiLevelType w:val="hybridMultilevel"/>
    <w:tmpl w:val="99724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4729D0"/>
    <w:multiLevelType w:val="hybridMultilevel"/>
    <w:tmpl w:val="7BBA26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2E95793"/>
    <w:multiLevelType w:val="hybridMultilevel"/>
    <w:tmpl w:val="FEBC2AD0"/>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15:restartNumberingAfterBreak="0">
    <w:nsid w:val="64C7726B"/>
    <w:multiLevelType w:val="hybridMultilevel"/>
    <w:tmpl w:val="9B8CB9E4"/>
    <w:lvl w:ilvl="0" w:tplc="4009000F">
      <w:start w:val="1"/>
      <w:numFmt w:val="decimal"/>
      <w:lvlText w:val="%1."/>
      <w:lvlJc w:val="left"/>
      <w:pPr>
        <w:ind w:left="360" w:hanging="360"/>
      </w:pPr>
      <w:rPr>
        <w:rFonts w:hint="default"/>
        <w:b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83F78CD"/>
    <w:multiLevelType w:val="hybridMultilevel"/>
    <w:tmpl w:val="295AC1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BA26346"/>
    <w:multiLevelType w:val="hybridMultilevel"/>
    <w:tmpl w:val="96A8120E"/>
    <w:lvl w:ilvl="0" w:tplc="BDD402D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592500"/>
    <w:multiLevelType w:val="hybridMultilevel"/>
    <w:tmpl w:val="14520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C1675D"/>
    <w:multiLevelType w:val="hybridMultilevel"/>
    <w:tmpl w:val="51EC59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E7B05A8"/>
    <w:multiLevelType w:val="hybridMultilevel"/>
    <w:tmpl w:val="E76CDE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22"/>
  </w:num>
  <w:num w:numId="3">
    <w:abstractNumId w:val="2"/>
  </w:num>
  <w:num w:numId="4">
    <w:abstractNumId w:val="15"/>
  </w:num>
  <w:num w:numId="5">
    <w:abstractNumId w:val="6"/>
  </w:num>
  <w:num w:numId="6">
    <w:abstractNumId w:val="13"/>
  </w:num>
  <w:num w:numId="7">
    <w:abstractNumId w:val="10"/>
  </w:num>
  <w:num w:numId="8">
    <w:abstractNumId w:val="26"/>
  </w:num>
  <w:num w:numId="9">
    <w:abstractNumId w:val="17"/>
  </w:num>
  <w:num w:numId="10">
    <w:abstractNumId w:val="24"/>
  </w:num>
  <w:num w:numId="11">
    <w:abstractNumId w:val="23"/>
  </w:num>
  <w:num w:numId="12">
    <w:abstractNumId w:val="14"/>
  </w:num>
  <w:num w:numId="13">
    <w:abstractNumId w:val="11"/>
  </w:num>
  <w:num w:numId="14">
    <w:abstractNumId w:val="5"/>
  </w:num>
  <w:num w:numId="15">
    <w:abstractNumId w:val="0"/>
  </w:num>
  <w:num w:numId="16">
    <w:abstractNumId w:val="9"/>
  </w:num>
  <w:num w:numId="17">
    <w:abstractNumId w:val="19"/>
  </w:num>
  <w:num w:numId="18">
    <w:abstractNumId w:val="28"/>
  </w:num>
  <w:num w:numId="19">
    <w:abstractNumId w:val="20"/>
  </w:num>
  <w:num w:numId="20">
    <w:abstractNumId w:val="12"/>
  </w:num>
  <w:num w:numId="21">
    <w:abstractNumId w:val="1"/>
  </w:num>
  <w:num w:numId="22">
    <w:abstractNumId w:val="4"/>
  </w:num>
  <w:num w:numId="23">
    <w:abstractNumId w:val="25"/>
  </w:num>
  <w:num w:numId="24">
    <w:abstractNumId w:val="29"/>
  </w:num>
  <w:num w:numId="25">
    <w:abstractNumId w:val="8"/>
  </w:num>
  <w:num w:numId="26">
    <w:abstractNumId w:val="27"/>
  </w:num>
  <w:num w:numId="27">
    <w:abstractNumId w:val="18"/>
  </w:num>
  <w:num w:numId="28">
    <w:abstractNumId w:val="3"/>
  </w:num>
  <w:num w:numId="29">
    <w:abstractNumId w:val="21"/>
  </w:num>
  <w:num w:numId="30">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cryptProviderType="rsaAES" w:cryptAlgorithmClass="hash" w:cryptAlgorithmType="typeAny" w:cryptAlgorithmSid="14" w:cryptSpinCount="100000" w:hash="AKr6mRyRaXBYdI3LYOM09LNYLQtKc23gIIbNQrD9K6rc+D5ThTEFv9KZXRbMkIOdDqOHojSdMcBZsWx5SD0Xyg==" w:salt="gRZ4FePHprvlymycKJ/R0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EAE"/>
    <w:rsid w:val="000031B0"/>
    <w:rsid w:val="00010303"/>
    <w:rsid w:val="00010AAE"/>
    <w:rsid w:val="00014BDE"/>
    <w:rsid w:val="00014EE6"/>
    <w:rsid w:val="00015837"/>
    <w:rsid w:val="00015F64"/>
    <w:rsid w:val="000206FB"/>
    <w:rsid w:val="00023576"/>
    <w:rsid w:val="0002632D"/>
    <w:rsid w:val="0003063C"/>
    <w:rsid w:val="00030A0B"/>
    <w:rsid w:val="000315B7"/>
    <w:rsid w:val="00032456"/>
    <w:rsid w:val="00033F85"/>
    <w:rsid w:val="000406EA"/>
    <w:rsid w:val="000409B0"/>
    <w:rsid w:val="00045095"/>
    <w:rsid w:val="00050804"/>
    <w:rsid w:val="00055421"/>
    <w:rsid w:val="00057013"/>
    <w:rsid w:val="00060401"/>
    <w:rsid w:val="00060C60"/>
    <w:rsid w:val="00060D17"/>
    <w:rsid w:val="000613BE"/>
    <w:rsid w:val="00066D3B"/>
    <w:rsid w:val="000756AC"/>
    <w:rsid w:val="0007649D"/>
    <w:rsid w:val="00077B83"/>
    <w:rsid w:val="000809A7"/>
    <w:rsid w:val="000835B6"/>
    <w:rsid w:val="000837D8"/>
    <w:rsid w:val="00084618"/>
    <w:rsid w:val="000854D0"/>
    <w:rsid w:val="00087184"/>
    <w:rsid w:val="000909C8"/>
    <w:rsid w:val="000967FA"/>
    <w:rsid w:val="000969DF"/>
    <w:rsid w:val="00096C21"/>
    <w:rsid w:val="0009767B"/>
    <w:rsid w:val="000A0082"/>
    <w:rsid w:val="000A0A04"/>
    <w:rsid w:val="000A3D06"/>
    <w:rsid w:val="000A5999"/>
    <w:rsid w:val="000A679E"/>
    <w:rsid w:val="000B0035"/>
    <w:rsid w:val="000B13A0"/>
    <w:rsid w:val="000B6ECA"/>
    <w:rsid w:val="000B7017"/>
    <w:rsid w:val="000B77F5"/>
    <w:rsid w:val="000C07BB"/>
    <w:rsid w:val="000C192E"/>
    <w:rsid w:val="000C27BB"/>
    <w:rsid w:val="000C2F31"/>
    <w:rsid w:val="000C3592"/>
    <w:rsid w:val="000C3EEC"/>
    <w:rsid w:val="000C48BD"/>
    <w:rsid w:val="000C6251"/>
    <w:rsid w:val="000D1A2B"/>
    <w:rsid w:val="000E103B"/>
    <w:rsid w:val="000E2DAD"/>
    <w:rsid w:val="000E39C4"/>
    <w:rsid w:val="000E61F7"/>
    <w:rsid w:val="000E7CA2"/>
    <w:rsid w:val="000F034D"/>
    <w:rsid w:val="000F04CD"/>
    <w:rsid w:val="000F0A6D"/>
    <w:rsid w:val="000F3B7B"/>
    <w:rsid w:val="000F4CDE"/>
    <w:rsid w:val="000F52F3"/>
    <w:rsid w:val="000F7CBC"/>
    <w:rsid w:val="000F7F83"/>
    <w:rsid w:val="00101430"/>
    <w:rsid w:val="00101D79"/>
    <w:rsid w:val="00102F45"/>
    <w:rsid w:val="001049C1"/>
    <w:rsid w:val="00105B77"/>
    <w:rsid w:val="0011478F"/>
    <w:rsid w:val="001154EE"/>
    <w:rsid w:val="00117D4E"/>
    <w:rsid w:val="0012030D"/>
    <w:rsid w:val="00120428"/>
    <w:rsid w:val="001204E3"/>
    <w:rsid w:val="00121109"/>
    <w:rsid w:val="00126A94"/>
    <w:rsid w:val="00126B72"/>
    <w:rsid w:val="00131BCD"/>
    <w:rsid w:val="00135F4D"/>
    <w:rsid w:val="00140129"/>
    <w:rsid w:val="001473BA"/>
    <w:rsid w:val="00147936"/>
    <w:rsid w:val="00151AEB"/>
    <w:rsid w:val="00152425"/>
    <w:rsid w:val="00153530"/>
    <w:rsid w:val="001549ED"/>
    <w:rsid w:val="00154B7F"/>
    <w:rsid w:val="00157CDF"/>
    <w:rsid w:val="00160AFF"/>
    <w:rsid w:val="001627D2"/>
    <w:rsid w:val="00164FD3"/>
    <w:rsid w:val="0016780C"/>
    <w:rsid w:val="00170A67"/>
    <w:rsid w:val="00172683"/>
    <w:rsid w:val="001730D5"/>
    <w:rsid w:val="001731D0"/>
    <w:rsid w:val="001773EE"/>
    <w:rsid w:val="00177F79"/>
    <w:rsid w:val="001808A2"/>
    <w:rsid w:val="00180FA8"/>
    <w:rsid w:val="00184C70"/>
    <w:rsid w:val="00190ADD"/>
    <w:rsid w:val="00191049"/>
    <w:rsid w:val="00191B85"/>
    <w:rsid w:val="0019531D"/>
    <w:rsid w:val="001A00B1"/>
    <w:rsid w:val="001A1037"/>
    <w:rsid w:val="001A3271"/>
    <w:rsid w:val="001A7C6F"/>
    <w:rsid w:val="001B2C06"/>
    <w:rsid w:val="001B635A"/>
    <w:rsid w:val="001C2214"/>
    <w:rsid w:val="001C349F"/>
    <w:rsid w:val="001C6133"/>
    <w:rsid w:val="001D0005"/>
    <w:rsid w:val="001D35E8"/>
    <w:rsid w:val="001E0A5A"/>
    <w:rsid w:val="001E1CE6"/>
    <w:rsid w:val="001E3C26"/>
    <w:rsid w:val="001E586E"/>
    <w:rsid w:val="001F14FA"/>
    <w:rsid w:val="001F2D87"/>
    <w:rsid w:val="001F6634"/>
    <w:rsid w:val="001F6A54"/>
    <w:rsid w:val="00200AFE"/>
    <w:rsid w:val="0020118D"/>
    <w:rsid w:val="00201F95"/>
    <w:rsid w:val="00207687"/>
    <w:rsid w:val="00207A1D"/>
    <w:rsid w:val="002103BD"/>
    <w:rsid w:val="0021046E"/>
    <w:rsid w:val="0021199E"/>
    <w:rsid w:val="002126AF"/>
    <w:rsid w:val="002148C8"/>
    <w:rsid w:val="0021743D"/>
    <w:rsid w:val="002216AA"/>
    <w:rsid w:val="00221828"/>
    <w:rsid w:val="00221938"/>
    <w:rsid w:val="00221E08"/>
    <w:rsid w:val="0022408F"/>
    <w:rsid w:val="0022732F"/>
    <w:rsid w:val="0022795E"/>
    <w:rsid w:val="002312B1"/>
    <w:rsid w:val="00231CF9"/>
    <w:rsid w:val="00232BBB"/>
    <w:rsid w:val="00235D08"/>
    <w:rsid w:val="002377B5"/>
    <w:rsid w:val="00240BB2"/>
    <w:rsid w:val="002429F6"/>
    <w:rsid w:val="00243E54"/>
    <w:rsid w:val="00244793"/>
    <w:rsid w:val="002455CA"/>
    <w:rsid w:val="002501D7"/>
    <w:rsid w:val="00250AE7"/>
    <w:rsid w:val="00253421"/>
    <w:rsid w:val="00254D4B"/>
    <w:rsid w:val="00262511"/>
    <w:rsid w:val="00263939"/>
    <w:rsid w:val="00270BB2"/>
    <w:rsid w:val="002715B9"/>
    <w:rsid w:val="00272D4C"/>
    <w:rsid w:val="002743DD"/>
    <w:rsid w:val="002754D4"/>
    <w:rsid w:val="00275EAB"/>
    <w:rsid w:val="002815FB"/>
    <w:rsid w:val="0028191A"/>
    <w:rsid w:val="0028457C"/>
    <w:rsid w:val="002864E2"/>
    <w:rsid w:val="00286DC3"/>
    <w:rsid w:val="002870CF"/>
    <w:rsid w:val="00290BAE"/>
    <w:rsid w:val="0029364C"/>
    <w:rsid w:val="00296766"/>
    <w:rsid w:val="00297570"/>
    <w:rsid w:val="002A0B1E"/>
    <w:rsid w:val="002A2F5D"/>
    <w:rsid w:val="002A33DD"/>
    <w:rsid w:val="002A718D"/>
    <w:rsid w:val="002B2265"/>
    <w:rsid w:val="002B58FF"/>
    <w:rsid w:val="002B6BF7"/>
    <w:rsid w:val="002B6CFE"/>
    <w:rsid w:val="002C1BE1"/>
    <w:rsid w:val="002C534F"/>
    <w:rsid w:val="002C79FD"/>
    <w:rsid w:val="002D12F7"/>
    <w:rsid w:val="002D4C20"/>
    <w:rsid w:val="002D54EB"/>
    <w:rsid w:val="002D7A33"/>
    <w:rsid w:val="002E0162"/>
    <w:rsid w:val="002E0CF5"/>
    <w:rsid w:val="002E1B8A"/>
    <w:rsid w:val="002E228F"/>
    <w:rsid w:val="002E4176"/>
    <w:rsid w:val="002F0535"/>
    <w:rsid w:val="002F2141"/>
    <w:rsid w:val="002F3C5C"/>
    <w:rsid w:val="002F4B94"/>
    <w:rsid w:val="002F51D7"/>
    <w:rsid w:val="002F62DA"/>
    <w:rsid w:val="002F7471"/>
    <w:rsid w:val="003060B0"/>
    <w:rsid w:val="00307152"/>
    <w:rsid w:val="003112D4"/>
    <w:rsid w:val="00312FFF"/>
    <w:rsid w:val="003162DF"/>
    <w:rsid w:val="00320907"/>
    <w:rsid w:val="003240DA"/>
    <w:rsid w:val="00332C3C"/>
    <w:rsid w:val="003339A1"/>
    <w:rsid w:val="00337B43"/>
    <w:rsid w:val="00340726"/>
    <w:rsid w:val="00343072"/>
    <w:rsid w:val="0034446B"/>
    <w:rsid w:val="00344ECA"/>
    <w:rsid w:val="00345987"/>
    <w:rsid w:val="00346346"/>
    <w:rsid w:val="003559F5"/>
    <w:rsid w:val="003568A1"/>
    <w:rsid w:val="00357143"/>
    <w:rsid w:val="00360F89"/>
    <w:rsid w:val="003643EC"/>
    <w:rsid w:val="003657C6"/>
    <w:rsid w:val="003676AE"/>
    <w:rsid w:val="003805C7"/>
    <w:rsid w:val="003806BA"/>
    <w:rsid w:val="00380A81"/>
    <w:rsid w:val="00380A8B"/>
    <w:rsid w:val="003812F0"/>
    <w:rsid w:val="003826B3"/>
    <w:rsid w:val="0038459D"/>
    <w:rsid w:val="0039199E"/>
    <w:rsid w:val="003A2024"/>
    <w:rsid w:val="003A71B6"/>
    <w:rsid w:val="003B0B04"/>
    <w:rsid w:val="003B6CE5"/>
    <w:rsid w:val="003C001E"/>
    <w:rsid w:val="003C15F7"/>
    <w:rsid w:val="003C1748"/>
    <w:rsid w:val="003C3081"/>
    <w:rsid w:val="003C3372"/>
    <w:rsid w:val="003C46C7"/>
    <w:rsid w:val="003C4ABE"/>
    <w:rsid w:val="003D5455"/>
    <w:rsid w:val="003E4E80"/>
    <w:rsid w:val="003E545F"/>
    <w:rsid w:val="003F1287"/>
    <w:rsid w:val="003F192B"/>
    <w:rsid w:val="003F391B"/>
    <w:rsid w:val="003F3EDF"/>
    <w:rsid w:val="00402581"/>
    <w:rsid w:val="00404570"/>
    <w:rsid w:val="00406F48"/>
    <w:rsid w:val="0040744B"/>
    <w:rsid w:val="004119C0"/>
    <w:rsid w:val="004120BB"/>
    <w:rsid w:val="004122D7"/>
    <w:rsid w:val="0041319D"/>
    <w:rsid w:val="00413D69"/>
    <w:rsid w:val="00414341"/>
    <w:rsid w:val="00420C3C"/>
    <w:rsid w:val="00421BE6"/>
    <w:rsid w:val="00426DE3"/>
    <w:rsid w:val="004276BE"/>
    <w:rsid w:val="0043007D"/>
    <w:rsid w:val="00430D54"/>
    <w:rsid w:val="00431912"/>
    <w:rsid w:val="00434886"/>
    <w:rsid w:val="00434F0B"/>
    <w:rsid w:val="0043507A"/>
    <w:rsid w:val="004400F0"/>
    <w:rsid w:val="004408DF"/>
    <w:rsid w:val="00440E8D"/>
    <w:rsid w:val="00442E37"/>
    <w:rsid w:val="00446D83"/>
    <w:rsid w:val="004523EE"/>
    <w:rsid w:val="00454BD1"/>
    <w:rsid w:val="00455F85"/>
    <w:rsid w:val="00456098"/>
    <w:rsid w:val="00463E2A"/>
    <w:rsid w:val="004641A0"/>
    <w:rsid w:val="004700BC"/>
    <w:rsid w:val="0047016F"/>
    <w:rsid w:val="00470B5A"/>
    <w:rsid w:val="00474583"/>
    <w:rsid w:val="004747B8"/>
    <w:rsid w:val="00474F88"/>
    <w:rsid w:val="0047746E"/>
    <w:rsid w:val="0048152C"/>
    <w:rsid w:val="00481D30"/>
    <w:rsid w:val="004827C8"/>
    <w:rsid w:val="00483307"/>
    <w:rsid w:val="00484488"/>
    <w:rsid w:val="00486A55"/>
    <w:rsid w:val="00494458"/>
    <w:rsid w:val="004A21B0"/>
    <w:rsid w:val="004A3D48"/>
    <w:rsid w:val="004A5BED"/>
    <w:rsid w:val="004B0DAB"/>
    <w:rsid w:val="004B223A"/>
    <w:rsid w:val="004B2646"/>
    <w:rsid w:val="004B3323"/>
    <w:rsid w:val="004B428E"/>
    <w:rsid w:val="004B42BB"/>
    <w:rsid w:val="004B43F5"/>
    <w:rsid w:val="004B55EF"/>
    <w:rsid w:val="004C0AEA"/>
    <w:rsid w:val="004C243C"/>
    <w:rsid w:val="004C26CD"/>
    <w:rsid w:val="004C44DA"/>
    <w:rsid w:val="004C56FA"/>
    <w:rsid w:val="004C68C0"/>
    <w:rsid w:val="004C6FF8"/>
    <w:rsid w:val="004D0F3D"/>
    <w:rsid w:val="004D5A0E"/>
    <w:rsid w:val="004D7699"/>
    <w:rsid w:val="004E08DC"/>
    <w:rsid w:val="004E0CCE"/>
    <w:rsid w:val="004E4258"/>
    <w:rsid w:val="004F1E3B"/>
    <w:rsid w:val="004F68BC"/>
    <w:rsid w:val="005030E2"/>
    <w:rsid w:val="00503D9F"/>
    <w:rsid w:val="0050630F"/>
    <w:rsid w:val="0050658D"/>
    <w:rsid w:val="005075CB"/>
    <w:rsid w:val="005079B5"/>
    <w:rsid w:val="00511E7C"/>
    <w:rsid w:val="00514E0C"/>
    <w:rsid w:val="0051613D"/>
    <w:rsid w:val="00521DDD"/>
    <w:rsid w:val="005226EC"/>
    <w:rsid w:val="00522DA2"/>
    <w:rsid w:val="00524FAC"/>
    <w:rsid w:val="00530D02"/>
    <w:rsid w:val="00532710"/>
    <w:rsid w:val="0053277D"/>
    <w:rsid w:val="00532E2E"/>
    <w:rsid w:val="005346E9"/>
    <w:rsid w:val="00535328"/>
    <w:rsid w:val="00535D71"/>
    <w:rsid w:val="00536558"/>
    <w:rsid w:val="00540F58"/>
    <w:rsid w:val="00540FE4"/>
    <w:rsid w:val="005421A3"/>
    <w:rsid w:val="0054299B"/>
    <w:rsid w:val="005508A6"/>
    <w:rsid w:val="00552451"/>
    <w:rsid w:val="005530B7"/>
    <w:rsid w:val="00553290"/>
    <w:rsid w:val="00553735"/>
    <w:rsid w:val="00553DA8"/>
    <w:rsid w:val="00556706"/>
    <w:rsid w:val="00562030"/>
    <w:rsid w:val="00562156"/>
    <w:rsid w:val="00563651"/>
    <w:rsid w:val="00565DE7"/>
    <w:rsid w:val="0056607B"/>
    <w:rsid w:val="00571405"/>
    <w:rsid w:val="00574A46"/>
    <w:rsid w:val="00575BD0"/>
    <w:rsid w:val="00584CEC"/>
    <w:rsid w:val="00584E05"/>
    <w:rsid w:val="005857C4"/>
    <w:rsid w:val="0058628A"/>
    <w:rsid w:val="00586EF8"/>
    <w:rsid w:val="00593347"/>
    <w:rsid w:val="00593C4C"/>
    <w:rsid w:val="00596C87"/>
    <w:rsid w:val="00597B9A"/>
    <w:rsid w:val="005A1100"/>
    <w:rsid w:val="005A3EFB"/>
    <w:rsid w:val="005A4329"/>
    <w:rsid w:val="005A4D53"/>
    <w:rsid w:val="005A50DD"/>
    <w:rsid w:val="005A5C04"/>
    <w:rsid w:val="005A5D90"/>
    <w:rsid w:val="005A7DD4"/>
    <w:rsid w:val="005B0755"/>
    <w:rsid w:val="005B14AF"/>
    <w:rsid w:val="005B390D"/>
    <w:rsid w:val="005B40F6"/>
    <w:rsid w:val="005B4779"/>
    <w:rsid w:val="005B5C47"/>
    <w:rsid w:val="005B65EC"/>
    <w:rsid w:val="005B77FA"/>
    <w:rsid w:val="005C3537"/>
    <w:rsid w:val="005C4000"/>
    <w:rsid w:val="005C68BD"/>
    <w:rsid w:val="005C715F"/>
    <w:rsid w:val="005C7804"/>
    <w:rsid w:val="005D5C49"/>
    <w:rsid w:val="005D7F08"/>
    <w:rsid w:val="005E2EEA"/>
    <w:rsid w:val="005E6A58"/>
    <w:rsid w:val="005E7251"/>
    <w:rsid w:val="005F0F58"/>
    <w:rsid w:val="005F5334"/>
    <w:rsid w:val="005F5E45"/>
    <w:rsid w:val="005F6519"/>
    <w:rsid w:val="005F76A3"/>
    <w:rsid w:val="005F7810"/>
    <w:rsid w:val="00600037"/>
    <w:rsid w:val="00602368"/>
    <w:rsid w:val="006061D7"/>
    <w:rsid w:val="00610860"/>
    <w:rsid w:val="00616577"/>
    <w:rsid w:val="006168DC"/>
    <w:rsid w:val="0061706B"/>
    <w:rsid w:val="0062035B"/>
    <w:rsid w:val="00621065"/>
    <w:rsid w:val="006216BF"/>
    <w:rsid w:val="006251BD"/>
    <w:rsid w:val="00626818"/>
    <w:rsid w:val="006274B7"/>
    <w:rsid w:val="00630F60"/>
    <w:rsid w:val="00631506"/>
    <w:rsid w:val="00631BAD"/>
    <w:rsid w:val="00633F9F"/>
    <w:rsid w:val="00634297"/>
    <w:rsid w:val="00634D1B"/>
    <w:rsid w:val="00637094"/>
    <w:rsid w:val="006379C5"/>
    <w:rsid w:val="00640F96"/>
    <w:rsid w:val="006415CA"/>
    <w:rsid w:val="00642B60"/>
    <w:rsid w:val="006430AD"/>
    <w:rsid w:val="00643E44"/>
    <w:rsid w:val="0064431B"/>
    <w:rsid w:val="00650B83"/>
    <w:rsid w:val="00651CAD"/>
    <w:rsid w:val="00652CA7"/>
    <w:rsid w:val="006563A4"/>
    <w:rsid w:val="0065669B"/>
    <w:rsid w:val="0065696C"/>
    <w:rsid w:val="00656AFD"/>
    <w:rsid w:val="00661CFA"/>
    <w:rsid w:val="00661F2C"/>
    <w:rsid w:val="00662D35"/>
    <w:rsid w:val="00672766"/>
    <w:rsid w:val="006767F9"/>
    <w:rsid w:val="00681A77"/>
    <w:rsid w:val="00682DF7"/>
    <w:rsid w:val="006830EE"/>
    <w:rsid w:val="0068467C"/>
    <w:rsid w:val="0068649F"/>
    <w:rsid w:val="00687A4C"/>
    <w:rsid w:val="00687B28"/>
    <w:rsid w:val="006913A6"/>
    <w:rsid w:val="00692F0E"/>
    <w:rsid w:val="00695C8E"/>
    <w:rsid w:val="006A1BD7"/>
    <w:rsid w:val="006A29E8"/>
    <w:rsid w:val="006A5A8E"/>
    <w:rsid w:val="006A7D87"/>
    <w:rsid w:val="006B1434"/>
    <w:rsid w:val="006B1D99"/>
    <w:rsid w:val="006B31A7"/>
    <w:rsid w:val="006C0E96"/>
    <w:rsid w:val="006C11BF"/>
    <w:rsid w:val="006C13EC"/>
    <w:rsid w:val="006C3054"/>
    <w:rsid w:val="006C528C"/>
    <w:rsid w:val="006C5460"/>
    <w:rsid w:val="006C6727"/>
    <w:rsid w:val="006C74D2"/>
    <w:rsid w:val="006D3277"/>
    <w:rsid w:val="006D3678"/>
    <w:rsid w:val="006D4EA2"/>
    <w:rsid w:val="006D7D88"/>
    <w:rsid w:val="006E0744"/>
    <w:rsid w:val="006E42DA"/>
    <w:rsid w:val="006E4DED"/>
    <w:rsid w:val="006E4ECF"/>
    <w:rsid w:val="006E70B9"/>
    <w:rsid w:val="006F1FDA"/>
    <w:rsid w:val="006F2518"/>
    <w:rsid w:val="006F2E53"/>
    <w:rsid w:val="006F34C4"/>
    <w:rsid w:val="006F36BD"/>
    <w:rsid w:val="006F381E"/>
    <w:rsid w:val="006F39C3"/>
    <w:rsid w:val="006F3C07"/>
    <w:rsid w:val="006F4F2C"/>
    <w:rsid w:val="006F51B4"/>
    <w:rsid w:val="006F5593"/>
    <w:rsid w:val="006F5BB7"/>
    <w:rsid w:val="006F678F"/>
    <w:rsid w:val="006F71F0"/>
    <w:rsid w:val="00700137"/>
    <w:rsid w:val="0070042B"/>
    <w:rsid w:val="00701590"/>
    <w:rsid w:val="00702491"/>
    <w:rsid w:val="00704D94"/>
    <w:rsid w:val="00706E32"/>
    <w:rsid w:val="007113B0"/>
    <w:rsid w:val="00711EB5"/>
    <w:rsid w:val="00711EDA"/>
    <w:rsid w:val="00711F9D"/>
    <w:rsid w:val="00712BF0"/>
    <w:rsid w:val="007159B1"/>
    <w:rsid w:val="007172AB"/>
    <w:rsid w:val="00720997"/>
    <w:rsid w:val="007218F2"/>
    <w:rsid w:val="00721D09"/>
    <w:rsid w:val="00722DDE"/>
    <w:rsid w:val="00726498"/>
    <w:rsid w:val="00727C08"/>
    <w:rsid w:val="00727E26"/>
    <w:rsid w:val="00730244"/>
    <w:rsid w:val="007302E7"/>
    <w:rsid w:val="007308DE"/>
    <w:rsid w:val="00731C1C"/>
    <w:rsid w:val="00732520"/>
    <w:rsid w:val="007333EC"/>
    <w:rsid w:val="007350AB"/>
    <w:rsid w:val="00741E18"/>
    <w:rsid w:val="007440F8"/>
    <w:rsid w:val="00744125"/>
    <w:rsid w:val="007471FD"/>
    <w:rsid w:val="00751F82"/>
    <w:rsid w:val="00753EE6"/>
    <w:rsid w:val="007558C8"/>
    <w:rsid w:val="00756BE7"/>
    <w:rsid w:val="00761777"/>
    <w:rsid w:val="0076532D"/>
    <w:rsid w:val="00766A5A"/>
    <w:rsid w:val="0076703B"/>
    <w:rsid w:val="00767B51"/>
    <w:rsid w:val="00767C8F"/>
    <w:rsid w:val="007710B0"/>
    <w:rsid w:val="007730CA"/>
    <w:rsid w:val="00776948"/>
    <w:rsid w:val="00784893"/>
    <w:rsid w:val="007860C0"/>
    <w:rsid w:val="007878A5"/>
    <w:rsid w:val="007903C2"/>
    <w:rsid w:val="0079065B"/>
    <w:rsid w:val="00791434"/>
    <w:rsid w:val="007917FF"/>
    <w:rsid w:val="0079189A"/>
    <w:rsid w:val="007962D7"/>
    <w:rsid w:val="007A032D"/>
    <w:rsid w:val="007A1682"/>
    <w:rsid w:val="007A56F8"/>
    <w:rsid w:val="007A5A0D"/>
    <w:rsid w:val="007B4663"/>
    <w:rsid w:val="007B61DF"/>
    <w:rsid w:val="007B78E0"/>
    <w:rsid w:val="007C0040"/>
    <w:rsid w:val="007C0A2F"/>
    <w:rsid w:val="007C39D4"/>
    <w:rsid w:val="007C3CEE"/>
    <w:rsid w:val="007C571A"/>
    <w:rsid w:val="007D09C7"/>
    <w:rsid w:val="007D1533"/>
    <w:rsid w:val="007D23C6"/>
    <w:rsid w:val="007D2EC5"/>
    <w:rsid w:val="007D2EDA"/>
    <w:rsid w:val="007D393E"/>
    <w:rsid w:val="007D485C"/>
    <w:rsid w:val="007D534A"/>
    <w:rsid w:val="007D6C19"/>
    <w:rsid w:val="007E116F"/>
    <w:rsid w:val="007E28A8"/>
    <w:rsid w:val="007E3CB4"/>
    <w:rsid w:val="007E47C2"/>
    <w:rsid w:val="007E7D7E"/>
    <w:rsid w:val="007F06F5"/>
    <w:rsid w:val="007F2B84"/>
    <w:rsid w:val="007F667A"/>
    <w:rsid w:val="00800CDD"/>
    <w:rsid w:val="00803D02"/>
    <w:rsid w:val="008068DD"/>
    <w:rsid w:val="008075CC"/>
    <w:rsid w:val="008077ED"/>
    <w:rsid w:val="00812067"/>
    <w:rsid w:val="008141CA"/>
    <w:rsid w:val="00815255"/>
    <w:rsid w:val="00815C38"/>
    <w:rsid w:val="008224F7"/>
    <w:rsid w:val="00822FE0"/>
    <w:rsid w:val="008259F6"/>
    <w:rsid w:val="00827829"/>
    <w:rsid w:val="00832AED"/>
    <w:rsid w:val="00836F7A"/>
    <w:rsid w:val="00840325"/>
    <w:rsid w:val="008448BC"/>
    <w:rsid w:val="00845547"/>
    <w:rsid w:val="00847471"/>
    <w:rsid w:val="008501F2"/>
    <w:rsid w:val="00850F93"/>
    <w:rsid w:val="00852097"/>
    <w:rsid w:val="00852E57"/>
    <w:rsid w:val="0086089E"/>
    <w:rsid w:val="00863A94"/>
    <w:rsid w:val="008649D8"/>
    <w:rsid w:val="0086634E"/>
    <w:rsid w:val="00874ECD"/>
    <w:rsid w:val="00875E15"/>
    <w:rsid w:val="00877D2D"/>
    <w:rsid w:val="00877D87"/>
    <w:rsid w:val="00881F02"/>
    <w:rsid w:val="00885333"/>
    <w:rsid w:val="00890241"/>
    <w:rsid w:val="00895CE8"/>
    <w:rsid w:val="008970FC"/>
    <w:rsid w:val="008972A6"/>
    <w:rsid w:val="008973AD"/>
    <w:rsid w:val="008A0107"/>
    <w:rsid w:val="008A2F4A"/>
    <w:rsid w:val="008A6607"/>
    <w:rsid w:val="008A6C97"/>
    <w:rsid w:val="008B4F5D"/>
    <w:rsid w:val="008B5CD3"/>
    <w:rsid w:val="008B7E09"/>
    <w:rsid w:val="008C0C91"/>
    <w:rsid w:val="008C2CF5"/>
    <w:rsid w:val="008C3917"/>
    <w:rsid w:val="008D1D85"/>
    <w:rsid w:val="008D2A96"/>
    <w:rsid w:val="008D3CFC"/>
    <w:rsid w:val="008D436F"/>
    <w:rsid w:val="008E1D17"/>
    <w:rsid w:val="008E35B4"/>
    <w:rsid w:val="008E397C"/>
    <w:rsid w:val="008E5E14"/>
    <w:rsid w:val="008E705D"/>
    <w:rsid w:val="008E7B7C"/>
    <w:rsid w:val="008F32E7"/>
    <w:rsid w:val="008F4EA9"/>
    <w:rsid w:val="008F6BE2"/>
    <w:rsid w:val="008F6E0A"/>
    <w:rsid w:val="00900EAF"/>
    <w:rsid w:val="00903569"/>
    <w:rsid w:val="0090603F"/>
    <w:rsid w:val="009102E0"/>
    <w:rsid w:val="009125B0"/>
    <w:rsid w:val="00916E06"/>
    <w:rsid w:val="0092145A"/>
    <w:rsid w:val="00921F86"/>
    <w:rsid w:val="0092448D"/>
    <w:rsid w:val="00930BB8"/>
    <w:rsid w:val="0093167C"/>
    <w:rsid w:val="00932281"/>
    <w:rsid w:val="00936922"/>
    <w:rsid w:val="00936E4C"/>
    <w:rsid w:val="00944903"/>
    <w:rsid w:val="00944DFB"/>
    <w:rsid w:val="00947FC7"/>
    <w:rsid w:val="00954637"/>
    <w:rsid w:val="00956849"/>
    <w:rsid w:val="0095779F"/>
    <w:rsid w:val="00965AFD"/>
    <w:rsid w:val="009712A4"/>
    <w:rsid w:val="00971DCC"/>
    <w:rsid w:val="00971F28"/>
    <w:rsid w:val="009771AC"/>
    <w:rsid w:val="0098000C"/>
    <w:rsid w:val="0098003E"/>
    <w:rsid w:val="009824BC"/>
    <w:rsid w:val="009837D7"/>
    <w:rsid w:val="00983A2B"/>
    <w:rsid w:val="0098487F"/>
    <w:rsid w:val="00985F4B"/>
    <w:rsid w:val="009862F4"/>
    <w:rsid w:val="009864DE"/>
    <w:rsid w:val="00990753"/>
    <w:rsid w:val="009910AF"/>
    <w:rsid w:val="009917CA"/>
    <w:rsid w:val="009955E2"/>
    <w:rsid w:val="009A39DF"/>
    <w:rsid w:val="009A45CE"/>
    <w:rsid w:val="009B09AE"/>
    <w:rsid w:val="009B198B"/>
    <w:rsid w:val="009B23DF"/>
    <w:rsid w:val="009B3446"/>
    <w:rsid w:val="009B3D1D"/>
    <w:rsid w:val="009B3DE7"/>
    <w:rsid w:val="009C1D76"/>
    <w:rsid w:val="009C2182"/>
    <w:rsid w:val="009C3131"/>
    <w:rsid w:val="009C3D16"/>
    <w:rsid w:val="009C5D8E"/>
    <w:rsid w:val="009D28EA"/>
    <w:rsid w:val="009D738C"/>
    <w:rsid w:val="009D7C48"/>
    <w:rsid w:val="009E3A47"/>
    <w:rsid w:val="009E4CAA"/>
    <w:rsid w:val="009F2606"/>
    <w:rsid w:val="009F3051"/>
    <w:rsid w:val="009F3474"/>
    <w:rsid w:val="009F62A3"/>
    <w:rsid w:val="00A013F2"/>
    <w:rsid w:val="00A034B7"/>
    <w:rsid w:val="00A04346"/>
    <w:rsid w:val="00A04CA8"/>
    <w:rsid w:val="00A12BFE"/>
    <w:rsid w:val="00A13FAA"/>
    <w:rsid w:val="00A149D7"/>
    <w:rsid w:val="00A1513E"/>
    <w:rsid w:val="00A157BD"/>
    <w:rsid w:val="00A159A4"/>
    <w:rsid w:val="00A16774"/>
    <w:rsid w:val="00A17EFF"/>
    <w:rsid w:val="00A20DF6"/>
    <w:rsid w:val="00A22F06"/>
    <w:rsid w:val="00A25BB1"/>
    <w:rsid w:val="00A304D9"/>
    <w:rsid w:val="00A31AF4"/>
    <w:rsid w:val="00A3284D"/>
    <w:rsid w:val="00A33601"/>
    <w:rsid w:val="00A37B7D"/>
    <w:rsid w:val="00A4119A"/>
    <w:rsid w:val="00A41FC0"/>
    <w:rsid w:val="00A42EB9"/>
    <w:rsid w:val="00A43685"/>
    <w:rsid w:val="00A443A5"/>
    <w:rsid w:val="00A44965"/>
    <w:rsid w:val="00A4597D"/>
    <w:rsid w:val="00A45AB2"/>
    <w:rsid w:val="00A45B65"/>
    <w:rsid w:val="00A51012"/>
    <w:rsid w:val="00A5347E"/>
    <w:rsid w:val="00A5405F"/>
    <w:rsid w:val="00A547B8"/>
    <w:rsid w:val="00A64EB5"/>
    <w:rsid w:val="00A66A45"/>
    <w:rsid w:val="00A70632"/>
    <w:rsid w:val="00A708B6"/>
    <w:rsid w:val="00A71042"/>
    <w:rsid w:val="00A71D47"/>
    <w:rsid w:val="00A7253E"/>
    <w:rsid w:val="00A73D80"/>
    <w:rsid w:val="00A76AF7"/>
    <w:rsid w:val="00A77E8B"/>
    <w:rsid w:val="00A86041"/>
    <w:rsid w:val="00A87F08"/>
    <w:rsid w:val="00A90ECC"/>
    <w:rsid w:val="00A92353"/>
    <w:rsid w:val="00A929DD"/>
    <w:rsid w:val="00A94CD8"/>
    <w:rsid w:val="00A958F1"/>
    <w:rsid w:val="00A96FE6"/>
    <w:rsid w:val="00AA0DD4"/>
    <w:rsid w:val="00AA1A22"/>
    <w:rsid w:val="00AA1EAB"/>
    <w:rsid w:val="00AA4428"/>
    <w:rsid w:val="00AB254E"/>
    <w:rsid w:val="00AB31FF"/>
    <w:rsid w:val="00AB700D"/>
    <w:rsid w:val="00AC1BB9"/>
    <w:rsid w:val="00AD22D9"/>
    <w:rsid w:val="00AD322A"/>
    <w:rsid w:val="00AD69F5"/>
    <w:rsid w:val="00AD7341"/>
    <w:rsid w:val="00AD7EA5"/>
    <w:rsid w:val="00AE03AF"/>
    <w:rsid w:val="00AE0E5B"/>
    <w:rsid w:val="00AE0FB5"/>
    <w:rsid w:val="00AE4100"/>
    <w:rsid w:val="00AE7CC9"/>
    <w:rsid w:val="00AF140C"/>
    <w:rsid w:val="00AF1E28"/>
    <w:rsid w:val="00AF7362"/>
    <w:rsid w:val="00AF75B9"/>
    <w:rsid w:val="00B00234"/>
    <w:rsid w:val="00B01CB5"/>
    <w:rsid w:val="00B044AB"/>
    <w:rsid w:val="00B047FD"/>
    <w:rsid w:val="00B048B4"/>
    <w:rsid w:val="00B053B4"/>
    <w:rsid w:val="00B06871"/>
    <w:rsid w:val="00B06BA7"/>
    <w:rsid w:val="00B07335"/>
    <w:rsid w:val="00B1007F"/>
    <w:rsid w:val="00B119CC"/>
    <w:rsid w:val="00B13B87"/>
    <w:rsid w:val="00B13E25"/>
    <w:rsid w:val="00B14968"/>
    <w:rsid w:val="00B16239"/>
    <w:rsid w:val="00B16330"/>
    <w:rsid w:val="00B1777E"/>
    <w:rsid w:val="00B2382D"/>
    <w:rsid w:val="00B24208"/>
    <w:rsid w:val="00B24BF7"/>
    <w:rsid w:val="00B25253"/>
    <w:rsid w:val="00B2566A"/>
    <w:rsid w:val="00B27BEE"/>
    <w:rsid w:val="00B35FF7"/>
    <w:rsid w:val="00B368CC"/>
    <w:rsid w:val="00B37386"/>
    <w:rsid w:val="00B41E1A"/>
    <w:rsid w:val="00B45F7F"/>
    <w:rsid w:val="00B46535"/>
    <w:rsid w:val="00B47103"/>
    <w:rsid w:val="00B47701"/>
    <w:rsid w:val="00B517A7"/>
    <w:rsid w:val="00B53E28"/>
    <w:rsid w:val="00B54029"/>
    <w:rsid w:val="00B54C5F"/>
    <w:rsid w:val="00B57D67"/>
    <w:rsid w:val="00B6004B"/>
    <w:rsid w:val="00B60979"/>
    <w:rsid w:val="00B64DF7"/>
    <w:rsid w:val="00B652EC"/>
    <w:rsid w:val="00B65EAE"/>
    <w:rsid w:val="00B71941"/>
    <w:rsid w:val="00B7392C"/>
    <w:rsid w:val="00B764D6"/>
    <w:rsid w:val="00B7667F"/>
    <w:rsid w:val="00B77126"/>
    <w:rsid w:val="00B7774E"/>
    <w:rsid w:val="00B81810"/>
    <w:rsid w:val="00B86935"/>
    <w:rsid w:val="00B91983"/>
    <w:rsid w:val="00B929D0"/>
    <w:rsid w:val="00B97FAA"/>
    <w:rsid w:val="00BA3D17"/>
    <w:rsid w:val="00BA43FD"/>
    <w:rsid w:val="00BA4521"/>
    <w:rsid w:val="00BA498A"/>
    <w:rsid w:val="00BA699D"/>
    <w:rsid w:val="00BA6D02"/>
    <w:rsid w:val="00BB4AE2"/>
    <w:rsid w:val="00BB68B1"/>
    <w:rsid w:val="00BC03C6"/>
    <w:rsid w:val="00BC11BF"/>
    <w:rsid w:val="00BC1294"/>
    <w:rsid w:val="00BC1698"/>
    <w:rsid w:val="00BC517F"/>
    <w:rsid w:val="00BD0479"/>
    <w:rsid w:val="00BD0510"/>
    <w:rsid w:val="00BD1193"/>
    <w:rsid w:val="00BD1464"/>
    <w:rsid w:val="00BD44E2"/>
    <w:rsid w:val="00BD4C1E"/>
    <w:rsid w:val="00BD79E6"/>
    <w:rsid w:val="00BE14BA"/>
    <w:rsid w:val="00BE4B2F"/>
    <w:rsid w:val="00BE5BBC"/>
    <w:rsid w:val="00BF12A3"/>
    <w:rsid w:val="00BF133B"/>
    <w:rsid w:val="00BF24EA"/>
    <w:rsid w:val="00BF5656"/>
    <w:rsid w:val="00BF579B"/>
    <w:rsid w:val="00C03D71"/>
    <w:rsid w:val="00C049A8"/>
    <w:rsid w:val="00C04BB0"/>
    <w:rsid w:val="00C04F23"/>
    <w:rsid w:val="00C05940"/>
    <w:rsid w:val="00C061C9"/>
    <w:rsid w:val="00C06450"/>
    <w:rsid w:val="00C07248"/>
    <w:rsid w:val="00C07E2A"/>
    <w:rsid w:val="00C127AA"/>
    <w:rsid w:val="00C1296B"/>
    <w:rsid w:val="00C12E03"/>
    <w:rsid w:val="00C142F1"/>
    <w:rsid w:val="00C1502B"/>
    <w:rsid w:val="00C16494"/>
    <w:rsid w:val="00C174CE"/>
    <w:rsid w:val="00C200AE"/>
    <w:rsid w:val="00C201E8"/>
    <w:rsid w:val="00C202AA"/>
    <w:rsid w:val="00C203E9"/>
    <w:rsid w:val="00C32BF2"/>
    <w:rsid w:val="00C32FAE"/>
    <w:rsid w:val="00C32FF4"/>
    <w:rsid w:val="00C36665"/>
    <w:rsid w:val="00C36A84"/>
    <w:rsid w:val="00C43336"/>
    <w:rsid w:val="00C438AB"/>
    <w:rsid w:val="00C45AE4"/>
    <w:rsid w:val="00C46A36"/>
    <w:rsid w:val="00C5098B"/>
    <w:rsid w:val="00C548A2"/>
    <w:rsid w:val="00C562A5"/>
    <w:rsid w:val="00C60162"/>
    <w:rsid w:val="00C60599"/>
    <w:rsid w:val="00C657BA"/>
    <w:rsid w:val="00C658F2"/>
    <w:rsid w:val="00C66CB8"/>
    <w:rsid w:val="00C74738"/>
    <w:rsid w:val="00C80122"/>
    <w:rsid w:val="00C83ED3"/>
    <w:rsid w:val="00C8586A"/>
    <w:rsid w:val="00C85DC4"/>
    <w:rsid w:val="00C87621"/>
    <w:rsid w:val="00C87997"/>
    <w:rsid w:val="00C91963"/>
    <w:rsid w:val="00C91BFB"/>
    <w:rsid w:val="00C92069"/>
    <w:rsid w:val="00C965B7"/>
    <w:rsid w:val="00CA0239"/>
    <w:rsid w:val="00CA1CF9"/>
    <w:rsid w:val="00CA2B25"/>
    <w:rsid w:val="00CA6220"/>
    <w:rsid w:val="00CB0315"/>
    <w:rsid w:val="00CB2A44"/>
    <w:rsid w:val="00CB62ED"/>
    <w:rsid w:val="00CB7ED5"/>
    <w:rsid w:val="00CC1032"/>
    <w:rsid w:val="00CC3001"/>
    <w:rsid w:val="00CC5EDE"/>
    <w:rsid w:val="00CC6B18"/>
    <w:rsid w:val="00CC7FB2"/>
    <w:rsid w:val="00CD1704"/>
    <w:rsid w:val="00CD1894"/>
    <w:rsid w:val="00CD1AFA"/>
    <w:rsid w:val="00CE0300"/>
    <w:rsid w:val="00CE2313"/>
    <w:rsid w:val="00CE419B"/>
    <w:rsid w:val="00CE51EF"/>
    <w:rsid w:val="00CE6B8C"/>
    <w:rsid w:val="00CF42FA"/>
    <w:rsid w:val="00CF5EB0"/>
    <w:rsid w:val="00D00DFD"/>
    <w:rsid w:val="00D051BD"/>
    <w:rsid w:val="00D05C4E"/>
    <w:rsid w:val="00D11B93"/>
    <w:rsid w:val="00D12259"/>
    <w:rsid w:val="00D126A8"/>
    <w:rsid w:val="00D15E56"/>
    <w:rsid w:val="00D17234"/>
    <w:rsid w:val="00D21541"/>
    <w:rsid w:val="00D232D9"/>
    <w:rsid w:val="00D23A13"/>
    <w:rsid w:val="00D26128"/>
    <w:rsid w:val="00D26D5A"/>
    <w:rsid w:val="00D34B9D"/>
    <w:rsid w:val="00D41A60"/>
    <w:rsid w:val="00D4267E"/>
    <w:rsid w:val="00D434D1"/>
    <w:rsid w:val="00D43CDE"/>
    <w:rsid w:val="00D4664C"/>
    <w:rsid w:val="00D52735"/>
    <w:rsid w:val="00D53167"/>
    <w:rsid w:val="00D532A7"/>
    <w:rsid w:val="00D564DE"/>
    <w:rsid w:val="00D60AFC"/>
    <w:rsid w:val="00D62AF4"/>
    <w:rsid w:val="00D63D40"/>
    <w:rsid w:val="00D6505B"/>
    <w:rsid w:val="00D67DED"/>
    <w:rsid w:val="00D73349"/>
    <w:rsid w:val="00D73B4A"/>
    <w:rsid w:val="00D744BD"/>
    <w:rsid w:val="00D82840"/>
    <w:rsid w:val="00D86B5A"/>
    <w:rsid w:val="00D9228B"/>
    <w:rsid w:val="00D950B0"/>
    <w:rsid w:val="00D95978"/>
    <w:rsid w:val="00D95A81"/>
    <w:rsid w:val="00D95E17"/>
    <w:rsid w:val="00D97F2F"/>
    <w:rsid w:val="00DA0CA0"/>
    <w:rsid w:val="00DA7869"/>
    <w:rsid w:val="00DA79D2"/>
    <w:rsid w:val="00DB1BDE"/>
    <w:rsid w:val="00DB368E"/>
    <w:rsid w:val="00DB4048"/>
    <w:rsid w:val="00DB6D3D"/>
    <w:rsid w:val="00DB71F9"/>
    <w:rsid w:val="00DB7224"/>
    <w:rsid w:val="00DC0A96"/>
    <w:rsid w:val="00DC3C50"/>
    <w:rsid w:val="00DC402E"/>
    <w:rsid w:val="00DC4525"/>
    <w:rsid w:val="00DC45B5"/>
    <w:rsid w:val="00DC4F8D"/>
    <w:rsid w:val="00DC56BA"/>
    <w:rsid w:val="00DD094B"/>
    <w:rsid w:val="00DD1960"/>
    <w:rsid w:val="00DD4DCF"/>
    <w:rsid w:val="00DD5C7E"/>
    <w:rsid w:val="00DD6207"/>
    <w:rsid w:val="00DD71E7"/>
    <w:rsid w:val="00DD7D63"/>
    <w:rsid w:val="00DE2A91"/>
    <w:rsid w:val="00DE38FE"/>
    <w:rsid w:val="00DE461C"/>
    <w:rsid w:val="00DE48B8"/>
    <w:rsid w:val="00DE5C43"/>
    <w:rsid w:val="00DF0805"/>
    <w:rsid w:val="00DF42D6"/>
    <w:rsid w:val="00DF582B"/>
    <w:rsid w:val="00E011BF"/>
    <w:rsid w:val="00E013B9"/>
    <w:rsid w:val="00E0273B"/>
    <w:rsid w:val="00E04137"/>
    <w:rsid w:val="00E04770"/>
    <w:rsid w:val="00E04D76"/>
    <w:rsid w:val="00E060A4"/>
    <w:rsid w:val="00E10811"/>
    <w:rsid w:val="00E12424"/>
    <w:rsid w:val="00E13FA3"/>
    <w:rsid w:val="00E232E5"/>
    <w:rsid w:val="00E238B2"/>
    <w:rsid w:val="00E2544D"/>
    <w:rsid w:val="00E254C9"/>
    <w:rsid w:val="00E25F97"/>
    <w:rsid w:val="00E265DD"/>
    <w:rsid w:val="00E26CBF"/>
    <w:rsid w:val="00E27514"/>
    <w:rsid w:val="00E27AD5"/>
    <w:rsid w:val="00E27EDB"/>
    <w:rsid w:val="00E31780"/>
    <w:rsid w:val="00E339FA"/>
    <w:rsid w:val="00E347EC"/>
    <w:rsid w:val="00E3574F"/>
    <w:rsid w:val="00E47FC6"/>
    <w:rsid w:val="00E51384"/>
    <w:rsid w:val="00E52B05"/>
    <w:rsid w:val="00E545F2"/>
    <w:rsid w:val="00E54DD5"/>
    <w:rsid w:val="00E55417"/>
    <w:rsid w:val="00E55BF0"/>
    <w:rsid w:val="00E565F0"/>
    <w:rsid w:val="00E56F9D"/>
    <w:rsid w:val="00E602E9"/>
    <w:rsid w:val="00E6099E"/>
    <w:rsid w:val="00E60C91"/>
    <w:rsid w:val="00E6309E"/>
    <w:rsid w:val="00E63284"/>
    <w:rsid w:val="00E64F1D"/>
    <w:rsid w:val="00E67115"/>
    <w:rsid w:val="00E67546"/>
    <w:rsid w:val="00E7135C"/>
    <w:rsid w:val="00E73DA0"/>
    <w:rsid w:val="00E74598"/>
    <w:rsid w:val="00E8111A"/>
    <w:rsid w:val="00E81B99"/>
    <w:rsid w:val="00E836AC"/>
    <w:rsid w:val="00E83B55"/>
    <w:rsid w:val="00E8433F"/>
    <w:rsid w:val="00E85130"/>
    <w:rsid w:val="00E9028C"/>
    <w:rsid w:val="00E91174"/>
    <w:rsid w:val="00E91ADF"/>
    <w:rsid w:val="00E9288D"/>
    <w:rsid w:val="00E94F5E"/>
    <w:rsid w:val="00EA0F7B"/>
    <w:rsid w:val="00EA2941"/>
    <w:rsid w:val="00EA2DA8"/>
    <w:rsid w:val="00EA667F"/>
    <w:rsid w:val="00EA6B5B"/>
    <w:rsid w:val="00EB1121"/>
    <w:rsid w:val="00EB4867"/>
    <w:rsid w:val="00EB4D38"/>
    <w:rsid w:val="00EB63B3"/>
    <w:rsid w:val="00EB76AC"/>
    <w:rsid w:val="00EC1D38"/>
    <w:rsid w:val="00EC296E"/>
    <w:rsid w:val="00EC3722"/>
    <w:rsid w:val="00ED1662"/>
    <w:rsid w:val="00ED1B41"/>
    <w:rsid w:val="00ED1D74"/>
    <w:rsid w:val="00ED25D0"/>
    <w:rsid w:val="00ED2A05"/>
    <w:rsid w:val="00ED4CF3"/>
    <w:rsid w:val="00ED6ADD"/>
    <w:rsid w:val="00EE2F9C"/>
    <w:rsid w:val="00EE615B"/>
    <w:rsid w:val="00EE6425"/>
    <w:rsid w:val="00EE7161"/>
    <w:rsid w:val="00EF1415"/>
    <w:rsid w:val="00F002EF"/>
    <w:rsid w:val="00F04BD6"/>
    <w:rsid w:val="00F066DE"/>
    <w:rsid w:val="00F07FC7"/>
    <w:rsid w:val="00F100B5"/>
    <w:rsid w:val="00F12BB8"/>
    <w:rsid w:val="00F13DFC"/>
    <w:rsid w:val="00F16845"/>
    <w:rsid w:val="00F173DA"/>
    <w:rsid w:val="00F17845"/>
    <w:rsid w:val="00F222D2"/>
    <w:rsid w:val="00F23E52"/>
    <w:rsid w:val="00F25B20"/>
    <w:rsid w:val="00F30D02"/>
    <w:rsid w:val="00F31D63"/>
    <w:rsid w:val="00F429D2"/>
    <w:rsid w:val="00F42FD2"/>
    <w:rsid w:val="00F4547E"/>
    <w:rsid w:val="00F459A8"/>
    <w:rsid w:val="00F50828"/>
    <w:rsid w:val="00F52E57"/>
    <w:rsid w:val="00F56E4F"/>
    <w:rsid w:val="00F7141D"/>
    <w:rsid w:val="00F74122"/>
    <w:rsid w:val="00F757BF"/>
    <w:rsid w:val="00F764F3"/>
    <w:rsid w:val="00F8333A"/>
    <w:rsid w:val="00F8626D"/>
    <w:rsid w:val="00F909CC"/>
    <w:rsid w:val="00F90BE6"/>
    <w:rsid w:val="00F92BCF"/>
    <w:rsid w:val="00F93525"/>
    <w:rsid w:val="00F9635A"/>
    <w:rsid w:val="00FA0BBD"/>
    <w:rsid w:val="00FA0CA4"/>
    <w:rsid w:val="00FA2246"/>
    <w:rsid w:val="00FA281D"/>
    <w:rsid w:val="00FA5403"/>
    <w:rsid w:val="00FA5705"/>
    <w:rsid w:val="00FA6A11"/>
    <w:rsid w:val="00FA7D79"/>
    <w:rsid w:val="00FB06B0"/>
    <w:rsid w:val="00FB1E43"/>
    <w:rsid w:val="00FB366F"/>
    <w:rsid w:val="00FC1C9D"/>
    <w:rsid w:val="00FC293D"/>
    <w:rsid w:val="00FD167E"/>
    <w:rsid w:val="00FD24AB"/>
    <w:rsid w:val="00FD362F"/>
    <w:rsid w:val="00FD370C"/>
    <w:rsid w:val="00FD6B63"/>
    <w:rsid w:val="00FE044E"/>
    <w:rsid w:val="00FE31A5"/>
    <w:rsid w:val="00FE37BE"/>
    <w:rsid w:val="00FE5A33"/>
    <w:rsid w:val="00FE6C63"/>
    <w:rsid w:val="00FF16AF"/>
    <w:rsid w:val="00FF2B55"/>
    <w:rsid w:val="00FF4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449BB6A"/>
  <w15:chartTrackingRefBased/>
  <w15:docId w15:val="{F5F50431-EAB4-4534-8F41-8063FEC8F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2D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56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92BCF"/>
    <w:rPr>
      <w:color w:val="0563C1" w:themeColor="hyperlink"/>
      <w:u w:val="single"/>
    </w:rPr>
  </w:style>
  <w:style w:type="character" w:styleId="FollowedHyperlink">
    <w:name w:val="FollowedHyperlink"/>
    <w:basedOn w:val="DefaultParagraphFont"/>
    <w:uiPriority w:val="99"/>
    <w:semiHidden/>
    <w:unhideWhenUsed/>
    <w:rsid w:val="007A5A0D"/>
    <w:rPr>
      <w:color w:val="954F72" w:themeColor="followedHyperlink"/>
      <w:u w:val="single"/>
    </w:rPr>
  </w:style>
  <w:style w:type="paragraph" w:styleId="Header">
    <w:name w:val="header"/>
    <w:basedOn w:val="Normal"/>
    <w:link w:val="HeaderChar"/>
    <w:uiPriority w:val="99"/>
    <w:unhideWhenUsed/>
    <w:rsid w:val="00971F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F28"/>
  </w:style>
  <w:style w:type="paragraph" w:styleId="Footer">
    <w:name w:val="footer"/>
    <w:basedOn w:val="Normal"/>
    <w:link w:val="FooterChar"/>
    <w:uiPriority w:val="99"/>
    <w:unhideWhenUsed/>
    <w:rsid w:val="00971F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F28"/>
  </w:style>
  <w:style w:type="paragraph" w:styleId="ListParagraph">
    <w:name w:val="List Paragraph"/>
    <w:basedOn w:val="Normal"/>
    <w:uiPriority w:val="34"/>
    <w:qFormat/>
    <w:rsid w:val="00190ADD"/>
    <w:pPr>
      <w:ind w:left="720"/>
      <w:contextualSpacing/>
    </w:pPr>
  </w:style>
  <w:style w:type="table" w:customStyle="1" w:styleId="TableGrid1">
    <w:name w:val="Table Grid1"/>
    <w:basedOn w:val="TableNormal"/>
    <w:next w:val="TableGrid"/>
    <w:uiPriority w:val="99"/>
    <w:rsid w:val="00552451"/>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2D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4859">
      <w:bodyDiv w:val="1"/>
      <w:marLeft w:val="0"/>
      <w:marRight w:val="0"/>
      <w:marTop w:val="0"/>
      <w:marBottom w:val="0"/>
      <w:divBdr>
        <w:top w:val="none" w:sz="0" w:space="0" w:color="auto"/>
        <w:left w:val="none" w:sz="0" w:space="0" w:color="auto"/>
        <w:bottom w:val="none" w:sz="0" w:space="0" w:color="auto"/>
        <w:right w:val="none" w:sz="0" w:space="0" w:color="auto"/>
      </w:divBdr>
    </w:div>
    <w:div w:id="213397602">
      <w:bodyDiv w:val="1"/>
      <w:marLeft w:val="0"/>
      <w:marRight w:val="0"/>
      <w:marTop w:val="0"/>
      <w:marBottom w:val="0"/>
      <w:divBdr>
        <w:top w:val="none" w:sz="0" w:space="0" w:color="auto"/>
        <w:left w:val="none" w:sz="0" w:space="0" w:color="auto"/>
        <w:bottom w:val="none" w:sz="0" w:space="0" w:color="auto"/>
        <w:right w:val="none" w:sz="0" w:space="0" w:color="auto"/>
      </w:divBdr>
    </w:div>
    <w:div w:id="255409726">
      <w:bodyDiv w:val="1"/>
      <w:marLeft w:val="0"/>
      <w:marRight w:val="0"/>
      <w:marTop w:val="0"/>
      <w:marBottom w:val="0"/>
      <w:divBdr>
        <w:top w:val="none" w:sz="0" w:space="0" w:color="auto"/>
        <w:left w:val="none" w:sz="0" w:space="0" w:color="auto"/>
        <w:bottom w:val="none" w:sz="0" w:space="0" w:color="auto"/>
        <w:right w:val="none" w:sz="0" w:space="0" w:color="auto"/>
      </w:divBdr>
    </w:div>
    <w:div w:id="394740791">
      <w:bodyDiv w:val="1"/>
      <w:marLeft w:val="0"/>
      <w:marRight w:val="0"/>
      <w:marTop w:val="0"/>
      <w:marBottom w:val="0"/>
      <w:divBdr>
        <w:top w:val="none" w:sz="0" w:space="0" w:color="auto"/>
        <w:left w:val="none" w:sz="0" w:space="0" w:color="auto"/>
        <w:bottom w:val="none" w:sz="0" w:space="0" w:color="auto"/>
        <w:right w:val="none" w:sz="0" w:space="0" w:color="auto"/>
      </w:divBdr>
    </w:div>
    <w:div w:id="609826166">
      <w:bodyDiv w:val="1"/>
      <w:marLeft w:val="0"/>
      <w:marRight w:val="0"/>
      <w:marTop w:val="0"/>
      <w:marBottom w:val="0"/>
      <w:divBdr>
        <w:top w:val="none" w:sz="0" w:space="0" w:color="auto"/>
        <w:left w:val="none" w:sz="0" w:space="0" w:color="auto"/>
        <w:bottom w:val="none" w:sz="0" w:space="0" w:color="auto"/>
        <w:right w:val="none" w:sz="0" w:space="0" w:color="auto"/>
      </w:divBdr>
    </w:div>
    <w:div w:id="640156101">
      <w:bodyDiv w:val="1"/>
      <w:marLeft w:val="0"/>
      <w:marRight w:val="0"/>
      <w:marTop w:val="0"/>
      <w:marBottom w:val="0"/>
      <w:divBdr>
        <w:top w:val="none" w:sz="0" w:space="0" w:color="auto"/>
        <w:left w:val="none" w:sz="0" w:space="0" w:color="auto"/>
        <w:bottom w:val="none" w:sz="0" w:space="0" w:color="auto"/>
        <w:right w:val="none" w:sz="0" w:space="0" w:color="auto"/>
      </w:divBdr>
    </w:div>
    <w:div w:id="765733780">
      <w:bodyDiv w:val="1"/>
      <w:marLeft w:val="0"/>
      <w:marRight w:val="0"/>
      <w:marTop w:val="0"/>
      <w:marBottom w:val="0"/>
      <w:divBdr>
        <w:top w:val="none" w:sz="0" w:space="0" w:color="auto"/>
        <w:left w:val="none" w:sz="0" w:space="0" w:color="auto"/>
        <w:bottom w:val="none" w:sz="0" w:space="0" w:color="auto"/>
        <w:right w:val="none" w:sz="0" w:space="0" w:color="auto"/>
      </w:divBdr>
    </w:div>
    <w:div w:id="806706797">
      <w:bodyDiv w:val="1"/>
      <w:marLeft w:val="0"/>
      <w:marRight w:val="0"/>
      <w:marTop w:val="0"/>
      <w:marBottom w:val="0"/>
      <w:divBdr>
        <w:top w:val="none" w:sz="0" w:space="0" w:color="auto"/>
        <w:left w:val="none" w:sz="0" w:space="0" w:color="auto"/>
        <w:bottom w:val="none" w:sz="0" w:space="0" w:color="auto"/>
        <w:right w:val="none" w:sz="0" w:space="0" w:color="auto"/>
      </w:divBdr>
    </w:div>
    <w:div w:id="864516913">
      <w:bodyDiv w:val="1"/>
      <w:marLeft w:val="0"/>
      <w:marRight w:val="0"/>
      <w:marTop w:val="0"/>
      <w:marBottom w:val="0"/>
      <w:divBdr>
        <w:top w:val="none" w:sz="0" w:space="0" w:color="auto"/>
        <w:left w:val="none" w:sz="0" w:space="0" w:color="auto"/>
        <w:bottom w:val="none" w:sz="0" w:space="0" w:color="auto"/>
        <w:right w:val="none" w:sz="0" w:space="0" w:color="auto"/>
      </w:divBdr>
    </w:div>
    <w:div w:id="1126892749">
      <w:bodyDiv w:val="1"/>
      <w:marLeft w:val="0"/>
      <w:marRight w:val="0"/>
      <w:marTop w:val="0"/>
      <w:marBottom w:val="0"/>
      <w:divBdr>
        <w:top w:val="none" w:sz="0" w:space="0" w:color="auto"/>
        <w:left w:val="none" w:sz="0" w:space="0" w:color="auto"/>
        <w:bottom w:val="none" w:sz="0" w:space="0" w:color="auto"/>
        <w:right w:val="none" w:sz="0" w:space="0" w:color="auto"/>
      </w:divBdr>
    </w:div>
    <w:div w:id="1274365777">
      <w:bodyDiv w:val="1"/>
      <w:marLeft w:val="0"/>
      <w:marRight w:val="0"/>
      <w:marTop w:val="0"/>
      <w:marBottom w:val="0"/>
      <w:divBdr>
        <w:top w:val="none" w:sz="0" w:space="0" w:color="auto"/>
        <w:left w:val="none" w:sz="0" w:space="0" w:color="auto"/>
        <w:bottom w:val="none" w:sz="0" w:space="0" w:color="auto"/>
        <w:right w:val="none" w:sz="0" w:space="0" w:color="auto"/>
      </w:divBdr>
    </w:div>
    <w:div w:id="1400130419">
      <w:bodyDiv w:val="1"/>
      <w:marLeft w:val="0"/>
      <w:marRight w:val="0"/>
      <w:marTop w:val="0"/>
      <w:marBottom w:val="0"/>
      <w:divBdr>
        <w:top w:val="none" w:sz="0" w:space="0" w:color="auto"/>
        <w:left w:val="none" w:sz="0" w:space="0" w:color="auto"/>
        <w:bottom w:val="none" w:sz="0" w:space="0" w:color="auto"/>
        <w:right w:val="none" w:sz="0" w:space="0" w:color="auto"/>
      </w:divBdr>
    </w:div>
    <w:div w:id="1640188890">
      <w:bodyDiv w:val="1"/>
      <w:marLeft w:val="0"/>
      <w:marRight w:val="0"/>
      <w:marTop w:val="0"/>
      <w:marBottom w:val="0"/>
      <w:divBdr>
        <w:top w:val="none" w:sz="0" w:space="0" w:color="auto"/>
        <w:left w:val="none" w:sz="0" w:space="0" w:color="auto"/>
        <w:bottom w:val="none" w:sz="0" w:space="0" w:color="auto"/>
        <w:right w:val="none" w:sz="0" w:space="0" w:color="auto"/>
      </w:divBdr>
    </w:div>
    <w:div w:id="1765105471">
      <w:bodyDiv w:val="1"/>
      <w:marLeft w:val="0"/>
      <w:marRight w:val="0"/>
      <w:marTop w:val="0"/>
      <w:marBottom w:val="0"/>
      <w:divBdr>
        <w:top w:val="none" w:sz="0" w:space="0" w:color="auto"/>
        <w:left w:val="none" w:sz="0" w:space="0" w:color="auto"/>
        <w:bottom w:val="none" w:sz="0" w:space="0" w:color="auto"/>
        <w:right w:val="none" w:sz="0" w:space="0" w:color="auto"/>
      </w:divBdr>
    </w:div>
    <w:div w:id="1973972914">
      <w:bodyDiv w:val="1"/>
      <w:marLeft w:val="0"/>
      <w:marRight w:val="0"/>
      <w:marTop w:val="0"/>
      <w:marBottom w:val="0"/>
      <w:divBdr>
        <w:top w:val="none" w:sz="0" w:space="0" w:color="auto"/>
        <w:left w:val="none" w:sz="0" w:space="0" w:color="auto"/>
        <w:bottom w:val="none" w:sz="0" w:space="0" w:color="auto"/>
        <w:right w:val="none" w:sz="0" w:space="0" w:color="auto"/>
      </w:divBdr>
    </w:div>
    <w:div w:id="2061783443">
      <w:bodyDiv w:val="1"/>
      <w:marLeft w:val="0"/>
      <w:marRight w:val="0"/>
      <w:marTop w:val="0"/>
      <w:marBottom w:val="0"/>
      <w:divBdr>
        <w:top w:val="none" w:sz="0" w:space="0" w:color="auto"/>
        <w:left w:val="none" w:sz="0" w:space="0" w:color="auto"/>
        <w:bottom w:val="none" w:sz="0" w:space="0" w:color="auto"/>
        <w:right w:val="none" w:sz="0" w:space="0" w:color="auto"/>
      </w:divBdr>
    </w:div>
    <w:div w:id="213968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018AD-2678-4EEF-8AE3-8CCB1832A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2409</TotalTime>
  <Pages>1</Pages>
  <Words>2799</Words>
  <Characters>15955</Characters>
  <Application>Microsoft Office Word</Application>
  <DocSecurity>8</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Senthilnathan M</dc:creator>
  <cp:keywords/>
  <dc:description/>
  <cp:lastModifiedBy>Ramkumar</cp:lastModifiedBy>
  <cp:revision>1144</cp:revision>
  <dcterms:created xsi:type="dcterms:W3CDTF">2020-09-11T07:50:00Z</dcterms:created>
  <dcterms:modified xsi:type="dcterms:W3CDTF">2026-02-19T11:59:00Z</dcterms:modified>
</cp:coreProperties>
</file>